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96" w:rsidRDefault="006B0150">
      <w:pPr>
        <w:pStyle w:val="11"/>
        <w:pBdr>
          <w:bottom w:val="single" w:sz="4" w:space="0" w:color="auto"/>
        </w:pBdr>
        <w:shd w:val="clear" w:color="auto" w:fill="auto"/>
        <w:spacing w:after="1160" w:line="240" w:lineRule="auto"/>
        <w:ind w:firstLine="0"/>
        <w:jc w:val="center"/>
      </w:pPr>
      <w:r>
        <w:t xml:space="preserve">杭科协〔 </w:t>
      </w:r>
      <w:r>
        <w:rPr>
          <w:b/>
          <w:bCs/>
        </w:rPr>
        <w:t>2023</w:t>
      </w:r>
      <w:r>
        <w:t>〕</w:t>
      </w:r>
      <w:r>
        <w:rPr>
          <w:b/>
          <w:bCs/>
        </w:rPr>
        <w:t>35</w:t>
      </w:r>
      <w:r>
        <w:t>号</w:t>
      </w:r>
    </w:p>
    <w:p w:rsidR="00380996" w:rsidRDefault="006B0150">
      <w:pPr>
        <w:pStyle w:val="22"/>
        <w:shd w:val="clear" w:color="auto" w:fill="auto"/>
        <w:spacing w:after="460" w:line="854" w:lineRule="exact"/>
      </w:pPr>
      <w:r>
        <w:t>关于举办</w:t>
      </w:r>
      <w:r>
        <w:rPr>
          <w:rFonts w:ascii="Times New Roman" w:eastAsia="Times New Roman" w:hAnsi="Times New Roman" w:cs="Times New Roman"/>
          <w:b/>
          <w:bCs/>
        </w:rPr>
        <w:t>2023</w:t>
      </w:r>
      <w:r>
        <w:t>年杭州市中小学信息技术</w:t>
      </w:r>
      <w:r>
        <w:br/>
        <w:t>创作大赛的通知</w:t>
      </w:r>
    </w:p>
    <w:p w:rsidR="00380996" w:rsidRDefault="006B0150">
      <w:pPr>
        <w:pStyle w:val="11"/>
        <w:shd w:val="clear" w:color="auto" w:fill="auto"/>
        <w:spacing w:line="625" w:lineRule="exact"/>
        <w:ind w:left="280" w:firstLine="20"/>
      </w:pPr>
      <w:r>
        <w:t>各区、县(市)科协，杭州西湖风景名胜区科协，各有关学校：</w:t>
      </w:r>
    </w:p>
    <w:p w:rsidR="00380996" w:rsidRDefault="006B0150">
      <w:pPr>
        <w:pStyle w:val="11"/>
        <w:shd w:val="clear" w:color="auto" w:fill="auto"/>
        <w:spacing w:after="240" w:line="625" w:lineRule="exact"/>
        <w:ind w:left="280" w:firstLine="500"/>
      </w:pPr>
      <w:r>
        <w:t>杭州市</w:t>
      </w:r>
      <w:r w:rsidR="001134DC">
        <w:t>作为全国领先的素质教育高地之一，一直十分注重青少年综合能力培养，</w:t>
      </w:r>
      <w:r>
        <w:t>为贯彻落实《全民科学素质行动计划纲要实施方案</w:t>
      </w:r>
      <w:r w:rsidRPr="001134DC">
        <w:t>(2021—2025</w:t>
      </w:r>
      <w:r>
        <w:t>年)》和国务院《新一代人工智能发展规划》，加快人工智能领域科技后备人才的培育</w:t>
      </w:r>
      <w:r w:rsidR="001134DC">
        <w:rPr>
          <w:rFonts w:eastAsiaTheme="minorEastAsia" w:hint="eastAsia"/>
        </w:rPr>
        <w:t>，</w:t>
      </w:r>
      <w:r>
        <w:t>鼓励更多青少年学生在电子、信息、人工智能等高新科技领域进行学习和实践，经研究决定举办2023年杭州市中小学信息技术创作大赛。</w:t>
      </w:r>
    </w:p>
    <w:p w:rsidR="00380996" w:rsidRDefault="006B0150" w:rsidP="006B0150">
      <w:pPr>
        <w:pStyle w:val="11"/>
        <w:shd w:val="clear" w:color="auto" w:fill="auto"/>
        <w:spacing w:after="460" w:line="240" w:lineRule="auto"/>
        <w:ind w:leftChars="266" w:left="638" w:firstLine="0"/>
      </w:pPr>
      <w:r>
        <w:rPr>
          <w:color w:val="000000"/>
          <w:sz w:val="32"/>
          <w:szCs w:val="32"/>
        </w:rPr>
        <w:t>一</w:t>
      </w:r>
      <w:r>
        <w:rPr>
          <w:rFonts w:asciiTheme="minorEastAsia" w:eastAsiaTheme="minorEastAsia" w:hAnsiTheme="minorEastAsia" w:hint="eastAsia"/>
          <w:color w:val="000000"/>
          <w:sz w:val="32"/>
          <w:szCs w:val="32"/>
        </w:rPr>
        <w:t>、</w:t>
      </w:r>
      <w:r>
        <w:rPr>
          <w:color w:val="000000"/>
          <w:sz w:val="32"/>
          <w:szCs w:val="32"/>
        </w:rPr>
        <w:t>大赛主题</w:t>
      </w:r>
      <w:r>
        <w:rPr>
          <w:rFonts w:eastAsiaTheme="minorEastAsia" w:hint="eastAsia"/>
          <w:color w:val="000000"/>
          <w:sz w:val="32"/>
          <w:szCs w:val="32"/>
        </w:rPr>
        <w:br/>
      </w:r>
      <w:r>
        <w:t>展亚运风采</w:t>
      </w:r>
      <w:r w:rsidR="001134DC">
        <w:rPr>
          <w:rFonts w:eastAsiaTheme="minorEastAsia" w:hint="eastAsia"/>
        </w:rPr>
        <w:t xml:space="preserve">  </w:t>
      </w:r>
      <w:r>
        <w:t>集宋韵之趣</w:t>
      </w:r>
    </w:p>
    <w:p w:rsidR="00380996" w:rsidRDefault="006B0150">
      <w:pPr>
        <w:pStyle w:val="11"/>
        <w:shd w:val="clear" w:color="auto" w:fill="auto"/>
        <w:spacing w:line="634" w:lineRule="exact"/>
        <w:ind w:firstLine="560"/>
        <w:jc w:val="both"/>
        <w:rPr>
          <w:sz w:val="32"/>
          <w:szCs w:val="32"/>
        </w:rPr>
      </w:pPr>
      <w:r>
        <w:rPr>
          <w:sz w:val="32"/>
          <w:szCs w:val="32"/>
        </w:rPr>
        <w:t>二、组织机构</w:t>
      </w:r>
    </w:p>
    <w:p w:rsidR="00380996" w:rsidRDefault="006B0150">
      <w:pPr>
        <w:pStyle w:val="11"/>
        <w:shd w:val="clear" w:color="auto" w:fill="auto"/>
        <w:spacing w:line="634" w:lineRule="exact"/>
        <w:ind w:firstLine="560"/>
        <w:jc w:val="both"/>
      </w:pPr>
      <w:r>
        <w:t>主办单位：杭州市科学技术协会</w:t>
      </w:r>
    </w:p>
    <w:p w:rsidR="00380996" w:rsidRDefault="006B0150">
      <w:pPr>
        <w:pStyle w:val="11"/>
        <w:shd w:val="clear" w:color="auto" w:fill="auto"/>
        <w:spacing w:line="634" w:lineRule="exact"/>
        <w:ind w:firstLine="560"/>
        <w:jc w:val="both"/>
      </w:pPr>
      <w:r>
        <w:t>承办单位：中国杭州低碳科技馆</w:t>
      </w:r>
    </w:p>
    <w:p w:rsidR="00380996" w:rsidRDefault="006B0150">
      <w:pPr>
        <w:pStyle w:val="11"/>
        <w:shd w:val="clear" w:color="auto" w:fill="auto"/>
        <w:spacing w:line="634" w:lineRule="exact"/>
        <w:ind w:firstLine="560"/>
        <w:jc w:val="both"/>
      </w:pPr>
      <w:r>
        <w:t>协办单位：杭州市青少年科技辅导员协会</w:t>
      </w:r>
    </w:p>
    <w:p w:rsidR="00380996" w:rsidRDefault="006B0150" w:rsidP="001134DC">
      <w:pPr>
        <w:pStyle w:val="11"/>
        <w:shd w:val="clear" w:color="auto" w:fill="auto"/>
        <w:spacing w:line="634" w:lineRule="exact"/>
        <w:ind w:firstLineChars="683" w:firstLine="2049"/>
      </w:pPr>
      <w:r>
        <w:t>杭州市西湖区少幼儿体育协会</w:t>
      </w:r>
    </w:p>
    <w:p w:rsidR="00380996" w:rsidRDefault="006B0150">
      <w:pPr>
        <w:pStyle w:val="11"/>
        <w:shd w:val="clear" w:color="auto" w:fill="auto"/>
        <w:spacing w:line="634" w:lineRule="exact"/>
        <w:ind w:firstLine="560"/>
        <w:rPr>
          <w:sz w:val="32"/>
          <w:szCs w:val="32"/>
        </w:rPr>
      </w:pPr>
      <w:r>
        <w:rPr>
          <w:sz w:val="32"/>
          <w:szCs w:val="32"/>
        </w:rPr>
        <w:lastRenderedPageBreak/>
        <w:t>三、活动时间</w:t>
      </w:r>
    </w:p>
    <w:p w:rsidR="00380996" w:rsidRDefault="006B0150">
      <w:pPr>
        <w:pStyle w:val="11"/>
        <w:shd w:val="clear" w:color="auto" w:fill="auto"/>
        <w:spacing w:line="634" w:lineRule="exact"/>
        <w:ind w:firstLine="560"/>
      </w:pPr>
      <w:r>
        <w:t>2023年7月-11月</w:t>
      </w:r>
    </w:p>
    <w:p w:rsidR="00380996" w:rsidRDefault="006B0150">
      <w:pPr>
        <w:pStyle w:val="11"/>
        <w:shd w:val="clear" w:color="auto" w:fill="auto"/>
        <w:spacing w:line="634" w:lineRule="exact"/>
        <w:ind w:firstLine="560"/>
        <w:rPr>
          <w:sz w:val="32"/>
          <w:szCs w:val="32"/>
        </w:rPr>
      </w:pPr>
      <w:r>
        <w:rPr>
          <w:sz w:val="32"/>
          <w:szCs w:val="32"/>
        </w:rPr>
        <w:t>四、参加对象</w:t>
      </w:r>
    </w:p>
    <w:p w:rsidR="00380996" w:rsidRDefault="006B0150">
      <w:pPr>
        <w:pStyle w:val="11"/>
        <w:shd w:val="clear" w:color="auto" w:fill="auto"/>
        <w:spacing w:line="634" w:lineRule="exact"/>
        <w:ind w:firstLine="560"/>
      </w:pPr>
      <w:r>
        <w:t>全市小学、初中在校学生均可报名参赛，参赛选手的学籍须与所报学校一致。具体组别划分参看附件。</w:t>
      </w:r>
    </w:p>
    <w:p w:rsidR="00380996" w:rsidRDefault="006B0150">
      <w:pPr>
        <w:pStyle w:val="11"/>
        <w:shd w:val="clear" w:color="auto" w:fill="auto"/>
        <w:spacing w:line="634" w:lineRule="exact"/>
        <w:ind w:firstLine="560"/>
        <w:rPr>
          <w:sz w:val="32"/>
          <w:szCs w:val="32"/>
        </w:rPr>
      </w:pPr>
      <w:r>
        <w:rPr>
          <w:sz w:val="32"/>
          <w:szCs w:val="32"/>
        </w:rPr>
        <w:t>五、大赛内容</w:t>
      </w:r>
    </w:p>
    <w:p w:rsidR="00380996" w:rsidRDefault="006B0150">
      <w:pPr>
        <w:pStyle w:val="11"/>
        <w:shd w:val="clear" w:color="auto" w:fill="auto"/>
        <w:spacing w:line="634" w:lineRule="exact"/>
        <w:ind w:firstLine="560"/>
      </w:pPr>
      <w:r>
        <w:t>大赛设创意编程、智能设计、科学影像、工程设计创意四个大类。</w:t>
      </w:r>
    </w:p>
    <w:p w:rsidR="00380996" w:rsidRDefault="006B0150">
      <w:pPr>
        <w:pStyle w:val="11"/>
        <w:shd w:val="clear" w:color="auto" w:fill="auto"/>
        <w:tabs>
          <w:tab w:val="left" w:pos="1524"/>
        </w:tabs>
        <w:spacing w:line="634" w:lineRule="exact"/>
        <w:ind w:firstLine="720"/>
      </w:pPr>
      <w:r>
        <w:t>（一）</w:t>
      </w:r>
      <w:r>
        <w:tab/>
        <w:t>创意编程比赛</w:t>
      </w:r>
    </w:p>
    <w:p w:rsidR="00380996" w:rsidRDefault="006B0150">
      <w:pPr>
        <w:pStyle w:val="11"/>
        <w:shd w:val="clear" w:color="auto" w:fill="auto"/>
        <w:spacing w:line="634" w:lineRule="exact"/>
        <w:ind w:firstLine="560"/>
      </w:pPr>
      <w:r>
        <w:t>作品提交、评审在线上完成。选手根据《2023年杭州市</w:t>
      </w:r>
      <w:r w:rsidR="0016391B">
        <w:t>中小学信息技术创作大赛创意编程比赛参赛办法》（附件</w:t>
      </w:r>
      <w:r>
        <w:t>1）,在线申报参赛。</w:t>
      </w:r>
    </w:p>
    <w:p w:rsidR="00380996" w:rsidRDefault="006B0150">
      <w:pPr>
        <w:pStyle w:val="11"/>
        <w:shd w:val="clear" w:color="auto" w:fill="auto"/>
        <w:tabs>
          <w:tab w:val="left" w:pos="1524"/>
        </w:tabs>
        <w:spacing w:line="634" w:lineRule="exact"/>
        <w:ind w:firstLine="720"/>
      </w:pPr>
      <w:r>
        <w:t>（二）</w:t>
      </w:r>
      <w:r>
        <w:tab/>
        <w:t>智能设计比赛</w:t>
      </w:r>
    </w:p>
    <w:p w:rsidR="00380996" w:rsidRDefault="006B0150" w:rsidP="0016391B">
      <w:pPr>
        <w:pStyle w:val="11"/>
        <w:shd w:val="clear" w:color="auto" w:fill="auto"/>
        <w:spacing w:line="634" w:lineRule="exact"/>
        <w:ind w:firstLine="560"/>
      </w:pPr>
      <w:r>
        <w:t>作品提交、评审在线上完成。选手根据《2023年杭州市中小学信息技术创作大赛智能设计比赛参赛办法》（附件2）,以团队为单位设计完成智能设计作品，在线申报参 赛。</w:t>
      </w:r>
    </w:p>
    <w:p w:rsidR="00380996" w:rsidRDefault="006B0150" w:rsidP="0016391B">
      <w:pPr>
        <w:pStyle w:val="11"/>
        <w:shd w:val="clear" w:color="auto" w:fill="auto"/>
        <w:tabs>
          <w:tab w:val="left" w:pos="1729"/>
        </w:tabs>
        <w:spacing w:line="617" w:lineRule="exact"/>
        <w:ind w:firstLineChars="183" w:firstLine="549"/>
      </w:pPr>
      <w:r>
        <w:t>（三）科学影像比赛</w:t>
      </w:r>
    </w:p>
    <w:p w:rsidR="00380996" w:rsidRDefault="006B0150">
      <w:pPr>
        <w:pStyle w:val="11"/>
        <w:shd w:val="clear" w:color="auto" w:fill="auto"/>
        <w:spacing w:line="617" w:lineRule="exact"/>
        <w:ind w:left="280" w:firstLine="480"/>
      </w:pPr>
      <w:r>
        <w:t>作品提交、评审均在线上完成。选手根据《2023年杭州市中小学信息技术创作大赛科学影像比赛参赛办法》（附 件3）,在线申报参赛。</w:t>
      </w:r>
    </w:p>
    <w:p w:rsidR="00380996" w:rsidRDefault="006B0150" w:rsidP="0016391B">
      <w:pPr>
        <w:pStyle w:val="11"/>
        <w:shd w:val="clear" w:color="auto" w:fill="auto"/>
        <w:tabs>
          <w:tab w:val="left" w:pos="1729"/>
        </w:tabs>
        <w:spacing w:line="619" w:lineRule="exact"/>
        <w:ind w:firstLineChars="183" w:firstLine="549"/>
      </w:pPr>
      <w:r>
        <w:t>（四）工程设计创意比赛</w:t>
      </w:r>
    </w:p>
    <w:p w:rsidR="00380996" w:rsidRDefault="006B0150">
      <w:pPr>
        <w:pStyle w:val="11"/>
        <w:shd w:val="clear" w:color="auto" w:fill="auto"/>
        <w:spacing w:line="619" w:lineRule="exact"/>
        <w:ind w:left="280" w:firstLine="480"/>
      </w:pPr>
      <w:r>
        <w:t>现场制作，现场评比。选手根据《2023年杭州市中小学信息技术创作大赛工程设计创意比赛参赛办法》（附件 4）,在线申报参赛。</w:t>
      </w:r>
    </w:p>
    <w:p w:rsidR="00380996" w:rsidRDefault="006B0150" w:rsidP="0016391B">
      <w:pPr>
        <w:pStyle w:val="11"/>
        <w:shd w:val="clear" w:color="auto" w:fill="auto"/>
        <w:spacing w:line="624" w:lineRule="exact"/>
        <w:ind w:firstLine="0"/>
        <w:rPr>
          <w:sz w:val="32"/>
          <w:szCs w:val="32"/>
        </w:rPr>
      </w:pPr>
      <w:r>
        <w:rPr>
          <w:sz w:val="32"/>
          <w:szCs w:val="32"/>
        </w:rPr>
        <w:lastRenderedPageBreak/>
        <w:t>六、奖项设置</w:t>
      </w:r>
    </w:p>
    <w:p w:rsidR="00380996" w:rsidRDefault="006B0150">
      <w:pPr>
        <w:pStyle w:val="11"/>
        <w:shd w:val="clear" w:color="auto" w:fill="auto"/>
        <w:spacing w:line="624" w:lineRule="exact"/>
        <w:ind w:left="280" w:firstLine="480"/>
      </w:pPr>
      <w:r>
        <w:t>主办方将聘请专家组成评审小组，本着公开、公平、公正的原则进行严格评选。大赛将根据提交作品总数按照一等奖4%、二等奖8%、三等奖10%、优秀奖12%的比例设定参赛作品奖项。积极组织学生参加本次比赛，作品提交数量较多、质量较高的学校、辅导教师颁发优秀组织单位奖、优秀指导教师奖若干名。获奖结果将在中国杭州低碳科技馆官网公示。特别优秀作品有机会推荐直接进入省赛决赛环节</w:t>
      </w:r>
      <w:r w:rsidR="001134DC">
        <w:t>，</w:t>
      </w:r>
      <w:r>
        <w:t>具体数量依据省赛规则。</w:t>
      </w:r>
    </w:p>
    <w:p w:rsidR="00380996" w:rsidRDefault="006B0150" w:rsidP="0016391B">
      <w:pPr>
        <w:pStyle w:val="11"/>
        <w:shd w:val="clear" w:color="auto" w:fill="auto"/>
        <w:spacing w:line="624" w:lineRule="exact"/>
        <w:ind w:firstLine="0"/>
        <w:rPr>
          <w:sz w:val="32"/>
          <w:szCs w:val="32"/>
        </w:rPr>
      </w:pPr>
      <w:r>
        <w:rPr>
          <w:sz w:val="32"/>
          <w:szCs w:val="32"/>
        </w:rPr>
        <w:t>七、其他事项</w:t>
      </w:r>
    </w:p>
    <w:p w:rsidR="00380996" w:rsidRDefault="006B0150" w:rsidP="0016391B">
      <w:pPr>
        <w:pStyle w:val="11"/>
        <w:shd w:val="clear" w:color="auto" w:fill="auto"/>
        <w:spacing w:line="624" w:lineRule="exact"/>
        <w:ind w:firstLineChars="183" w:firstLine="549"/>
      </w:pPr>
      <w:r>
        <w:t>创意编程、智能设计、科学影像报名网站：</w:t>
      </w:r>
    </w:p>
    <w:p w:rsidR="00380996" w:rsidRDefault="006B0150">
      <w:pPr>
        <w:pStyle w:val="11"/>
        <w:shd w:val="clear" w:color="auto" w:fill="auto"/>
        <w:spacing w:line="240" w:lineRule="auto"/>
        <w:ind w:firstLine="540"/>
      </w:pPr>
      <w:r>
        <w:t>登录</w:t>
      </w:r>
      <w:r>
        <w:rPr>
          <w:rFonts w:eastAsiaTheme="minorEastAsia" w:hint="eastAsia"/>
          <w:color w:val="1453A9"/>
          <w:u w:val="single"/>
          <w:lang w:val="en-US" w:bidi="en-US"/>
        </w:rPr>
        <w:t>https://w</w:t>
      </w:r>
      <w:r w:rsidRPr="006B0150">
        <w:rPr>
          <w:rFonts w:eastAsiaTheme="minorEastAsia"/>
          <w:color w:val="1453A9"/>
          <w:u w:val="single"/>
          <w:lang w:val="en-US" w:bidi="en-US"/>
        </w:rPr>
        <w:t>ww.dtkjg.org.cn</w:t>
      </w:r>
      <w:r>
        <w:rPr>
          <w:lang w:val="en-US" w:bidi="en-US"/>
        </w:rPr>
        <w:t>,</w:t>
      </w:r>
      <w:r>
        <w:t xml:space="preserve">点击进入 </w:t>
      </w:r>
      <w:r>
        <w:rPr>
          <w:lang w:val="en-US" w:bidi="en-US"/>
        </w:rPr>
        <w:t xml:space="preserve">“2023 </w:t>
      </w:r>
      <w:r>
        <w:t>年杭州市中小学信息技术创作大赛”参赛。</w:t>
      </w:r>
    </w:p>
    <w:p w:rsidR="00380996" w:rsidRDefault="006B0150">
      <w:pPr>
        <w:pStyle w:val="11"/>
        <w:shd w:val="clear" w:color="auto" w:fill="auto"/>
        <w:spacing w:line="631" w:lineRule="exact"/>
        <w:ind w:firstLine="540"/>
      </w:pPr>
      <w:r>
        <w:t>工程设计创意报名网站：</w:t>
      </w:r>
    </w:p>
    <w:p w:rsidR="00380996" w:rsidRDefault="006B0150">
      <w:pPr>
        <w:pStyle w:val="11"/>
        <w:shd w:val="clear" w:color="auto" w:fill="auto"/>
        <w:spacing w:line="631" w:lineRule="exact"/>
        <w:ind w:firstLine="560"/>
        <w:jc w:val="both"/>
      </w:pPr>
      <w:r>
        <w:t xml:space="preserve">登录 </w:t>
      </w:r>
      <w:r w:rsidRPr="006B0150">
        <w:rPr>
          <w:color w:val="1453A9"/>
          <w:u w:val="single"/>
          <w:lang w:val="en-US" w:bidi="en-US"/>
        </w:rPr>
        <w:t>http://game.yyzz.com.cn/</w:t>
      </w:r>
      <w:r>
        <w:rPr>
          <w:lang w:val="en-US" w:bidi="en-US"/>
        </w:rPr>
        <w:t xml:space="preserve">, </w:t>
      </w:r>
      <w:r>
        <w:t xml:space="preserve">点击进入 </w:t>
      </w:r>
      <w:r>
        <w:rPr>
          <w:lang w:val="en-US" w:bidi="en-US"/>
        </w:rPr>
        <w:t>“2023</w:t>
      </w:r>
      <w:r>
        <w:t>年杭州市中小学信息技术创作大赛工程设计创意比赛”报名参 赛。</w:t>
      </w:r>
    </w:p>
    <w:p w:rsidR="00380996" w:rsidRDefault="006B0150" w:rsidP="0016391B">
      <w:pPr>
        <w:pStyle w:val="11"/>
        <w:shd w:val="clear" w:color="auto" w:fill="auto"/>
        <w:spacing w:line="631" w:lineRule="exact"/>
        <w:ind w:firstLine="0"/>
        <w:jc w:val="both"/>
        <w:rPr>
          <w:sz w:val="32"/>
          <w:szCs w:val="32"/>
        </w:rPr>
      </w:pPr>
      <w:r>
        <w:rPr>
          <w:sz w:val="32"/>
          <w:szCs w:val="32"/>
        </w:rPr>
        <w:t>八、联系方式</w:t>
      </w:r>
    </w:p>
    <w:p w:rsidR="00380996" w:rsidRDefault="006B0150">
      <w:pPr>
        <w:pStyle w:val="11"/>
        <w:shd w:val="clear" w:color="auto" w:fill="auto"/>
        <w:spacing w:line="631" w:lineRule="exact"/>
        <w:ind w:firstLine="560"/>
        <w:jc w:val="both"/>
      </w:pPr>
      <w:r>
        <w:t>大赛组委会办公室</w:t>
      </w:r>
    </w:p>
    <w:p w:rsidR="00380996" w:rsidRDefault="006B0150" w:rsidP="006B0150">
      <w:pPr>
        <w:pStyle w:val="11"/>
        <w:shd w:val="clear" w:color="auto" w:fill="auto"/>
        <w:spacing w:line="631" w:lineRule="exact"/>
        <w:ind w:firstLineChars="200" w:firstLine="600"/>
      </w:pPr>
      <w:r>
        <w:t>创意编程、智能设计、科学影像比赛</w:t>
      </w:r>
    </w:p>
    <w:p w:rsidR="00380996" w:rsidRDefault="006B0150">
      <w:pPr>
        <w:pStyle w:val="11"/>
        <w:shd w:val="clear" w:color="auto" w:fill="auto"/>
        <w:spacing w:line="631" w:lineRule="exact"/>
        <w:ind w:firstLine="540"/>
      </w:pPr>
      <w:r>
        <w:t>联系人：顾老师、凌老师</w:t>
      </w:r>
    </w:p>
    <w:p w:rsidR="00380996" w:rsidRDefault="006B0150">
      <w:pPr>
        <w:pStyle w:val="11"/>
        <w:shd w:val="clear" w:color="auto" w:fill="auto"/>
        <w:spacing w:line="631" w:lineRule="exact"/>
        <w:ind w:firstLine="540"/>
      </w:pPr>
      <w:r>
        <w:t>联系方式：</w:t>
      </w:r>
      <w:r>
        <w:rPr>
          <w:lang w:val="en-US" w:bidi="en-US"/>
        </w:rPr>
        <w:t>0571-87119520</w:t>
      </w:r>
    </w:p>
    <w:p w:rsidR="00380996" w:rsidRDefault="006B0150">
      <w:pPr>
        <w:pStyle w:val="11"/>
        <w:shd w:val="clear" w:color="auto" w:fill="auto"/>
        <w:spacing w:line="631" w:lineRule="exact"/>
        <w:ind w:firstLine="540"/>
      </w:pPr>
      <w:r>
        <w:t>工程设计创意比赛</w:t>
      </w:r>
    </w:p>
    <w:p w:rsidR="00380996" w:rsidRDefault="006B0150">
      <w:pPr>
        <w:pStyle w:val="11"/>
        <w:shd w:val="clear" w:color="auto" w:fill="auto"/>
        <w:spacing w:line="631" w:lineRule="exact"/>
        <w:ind w:firstLine="540"/>
      </w:pPr>
      <w:r>
        <w:t>联系人：余老师</w:t>
      </w:r>
      <w:r>
        <w:rPr>
          <w:rFonts w:eastAsiaTheme="minorEastAsia" w:hint="eastAsia"/>
        </w:rPr>
        <w:t xml:space="preserve"> </w:t>
      </w:r>
      <w:r>
        <w:t>张老师</w:t>
      </w:r>
    </w:p>
    <w:p w:rsidR="00380996" w:rsidRDefault="006B0150">
      <w:pPr>
        <w:pStyle w:val="11"/>
        <w:shd w:val="clear" w:color="auto" w:fill="auto"/>
        <w:tabs>
          <w:tab w:val="left" w:pos="4241"/>
        </w:tabs>
        <w:spacing w:line="631" w:lineRule="exact"/>
        <w:ind w:firstLine="540"/>
      </w:pPr>
      <w:r>
        <w:lastRenderedPageBreak/>
        <w:t>联系电话：13173611433</w:t>
      </w:r>
      <w:r>
        <w:tab/>
        <w:t>17376598076</w:t>
      </w:r>
    </w:p>
    <w:p w:rsidR="00380996" w:rsidRDefault="006B0150" w:rsidP="0016391B">
      <w:pPr>
        <w:pStyle w:val="11"/>
        <w:shd w:val="clear" w:color="auto" w:fill="auto"/>
        <w:spacing w:line="631" w:lineRule="exact"/>
        <w:ind w:firstLine="0"/>
      </w:pPr>
      <w:r>
        <w:t>九、大赛技术支持</w:t>
      </w:r>
    </w:p>
    <w:p w:rsidR="00380996" w:rsidRDefault="006B0150">
      <w:pPr>
        <w:pStyle w:val="11"/>
        <w:shd w:val="clear" w:color="auto" w:fill="auto"/>
        <w:spacing w:line="631" w:lineRule="exact"/>
        <w:ind w:firstLine="540"/>
      </w:pPr>
      <w:r>
        <w:t>联系人:方老师、叶老师</w:t>
      </w:r>
    </w:p>
    <w:p w:rsidR="00380996" w:rsidRDefault="006B0150">
      <w:pPr>
        <w:pStyle w:val="11"/>
        <w:shd w:val="clear" w:color="auto" w:fill="auto"/>
        <w:spacing w:after="580" w:line="631" w:lineRule="exact"/>
        <w:ind w:firstLine="540"/>
      </w:pPr>
      <w:r>
        <w:t>联系方式：</w:t>
      </w:r>
      <w:r>
        <w:rPr>
          <w:lang w:val="en-US" w:bidi="en-US"/>
        </w:rPr>
        <w:t xml:space="preserve">0571-87210028 </w:t>
      </w:r>
      <w:r>
        <w:t>85871388</w:t>
      </w:r>
    </w:p>
    <w:p w:rsidR="006B0150" w:rsidRDefault="006B0150" w:rsidP="006B0150">
      <w:pPr>
        <w:pStyle w:val="11"/>
        <w:shd w:val="clear" w:color="auto" w:fill="auto"/>
        <w:spacing w:line="643" w:lineRule="exact"/>
        <w:ind w:firstLine="0"/>
        <w:rPr>
          <w:rFonts w:eastAsiaTheme="minorEastAsia"/>
        </w:rPr>
      </w:pPr>
      <w:r>
        <w:t>附件：</w:t>
      </w:r>
    </w:p>
    <w:p w:rsidR="006B0150" w:rsidRDefault="006B0150" w:rsidP="006B0150">
      <w:pPr>
        <w:pStyle w:val="11"/>
        <w:shd w:val="clear" w:color="auto" w:fill="auto"/>
        <w:spacing w:line="643" w:lineRule="exact"/>
        <w:ind w:firstLine="0"/>
        <w:rPr>
          <w:rFonts w:eastAsiaTheme="minorEastAsia"/>
        </w:rPr>
      </w:pPr>
      <w:r>
        <w:rPr>
          <w:lang w:val="en-US" w:bidi="en-US"/>
        </w:rPr>
        <w:t xml:space="preserve">1. </w:t>
      </w:r>
      <w:r>
        <w:t>2023年杭州市中小学信息技术创作大赛创意编程比赛参赛办法</w:t>
      </w:r>
    </w:p>
    <w:p w:rsidR="00380996" w:rsidRDefault="006B0150" w:rsidP="006B0150">
      <w:pPr>
        <w:pStyle w:val="11"/>
        <w:shd w:val="clear" w:color="auto" w:fill="auto"/>
        <w:spacing w:line="643" w:lineRule="exact"/>
        <w:ind w:firstLine="0"/>
      </w:pPr>
      <w:r>
        <w:rPr>
          <w:rFonts w:eastAsiaTheme="minorEastAsia" w:hint="eastAsia"/>
        </w:rPr>
        <w:t>2.</w:t>
      </w:r>
      <w:r>
        <w:t>2023年杭州市中小学信息技术创作大赛智能设计比 赛参赛办法</w:t>
      </w:r>
    </w:p>
    <w:p w:rsidR="00380996" w:rsidRDefault="006B0150" w:rsidP="006B0150">
      <w:pPr>
        <w:pStyle w:val="11"/>
        <w:shd w:val="clear" w:color="auto" w:fill="auto"/>
        <w:tabs>
          <w:tab w:val="left" w:pos="1325"/>
        </w:tabs>
        <w:spacing w:line="643" w:lineRule="exact"/>
        <w:ind w:firstLine="0"/>
      </w:pPr>
      <w:r>
        <w:rPr>
          <w:rFonts w:eastAsiaTheme="minorEastAsia" w:hint="eastAsia"/>
        </w:rPr>
        <w:t>3.</w:t>
      </w:r>
      <w:r>
        <w:t>2023年杭州市中小学信息技术创作大赛科学影像比 赛参赛办法</w:t>
      </w:r>
    </w:p>
    <w:p w:rsidR="00380996" w:rsidRDefault="006B0150" w:rsidP="006B0150">
      <w:pPr>
        <w:pStyle w:val="11"/>
        <w:shd w:val="clear" w:color="auto" w:fill="auto"/>
        <w:tabs>
          <w:tab w:val="left" w:pos="1306"/>
        </w:tabs>
        <w:spacing w:line="624" w:lineRule="exact"/>
        <w:ind w:firstLine="0"/>
      </w:pPr>
      <w:r>
        <w:rPr>
          <w:rFonts w:eastAsiaTheme="minorEastAsia" w:hint="eastAsia"/>
        </w:rPr>
        <w:t>4.</w:t>
      </w:r>
      <w:r>
        <w:t>2023年杭州市中小学信息技术创作大赛工程设计创 意比赛参赛办法</w:t>
      </w:r>
    </w:p>
    <w:p w:rsidR="00380996" w:rsidRDefault="006B0150" w:rsidP="006B0150">
      <w:pPr>
        <w:pStyle w:val="11"/>
        <w:shd w:val="clear" w:color="auto" w:fill="auto"/>
        <w:tabs>
          <w:tab w:val="left" w:pos="1311"/>
        </w:tabs>
        <w:spacing w:after="1240" w:line="624" w:lineRule="exact"/>
        <w:ind w:firstLine="0"/>
      </w:pPr>
      <w:r>
        <w:rPr>
          <w:rFonts w:eastAsiaTheme="minorEastAsia" w:hint="eastAsia"/>
        </w:rPr>
        <w:t>5.</w:t>
      </w:r>
      <w:r>
        <w:t>2023年杭州市中小学信息技术创作大赛汇总表</w:t>
      </w:r>
    </w:p>
    <w:p w:rsidR="00380996" w:rsidRDefault="00380996">
      <w:pPr>
        <w:jc w:val="center"/>
        <w:rPr>
          <w:sz w:val="2"/>
          <w:szCs w:val="2"/>
          <w:lang w:eastAsia="zh-CN"/>
        </w:rPr>
        <w:sectPr w:rsidR="00380996">
          <w:footerReference w:type="even" r:id="rId7"/>
          <w:footerReference w:type="default" r:id="rId8"/>
          <w:pgSz w:w="11900" w:h="16840"/>
          <w:pgMar w:top="1371" w:right="1034" w:bottom="1700" w:left="1631" w:header="0" w:footer="3" w:gutter="0"/>
          <w:pgNumType w:start="1"/>
          <w:cols w:space="720"/>
          <w:noEndnote/>
          <w:docGrid w:linePitch="360"/>
        </w:sectPr>
      </w:pPr>
    </w:p>
    <w:p w:rsidR="00380996" w:rsidRDefault="006B0150">
      <w:pPr>
        <w:pStyle w:val="30"/>
        <w:shd w:val="clear" w:color="auto" w:fill="auto"/>
        <w:spacing w:before="100"/>
        <w:ind w:firstLine="0"/>
      </w:pPr>
      <w:r>
        <w:rPr>
          <w:rFonts w:ascii="MingLiU" w:eastAsia="MingLiU" w:hAnsi="MingLiU" w:cs="MingLiU"/>
          <w:sz w:val="32"/>
          <w:szCs w:val="32"/>
        </w:rPr>
        <w:lastRenderedPageBreak/>
        <w:t>附件</w:t>
      </w:r>
      <w:r>
        <w:t>1:</w:t>
      </w:r>
    </w:p>
    <w:p w:rsidR="007750F4" w:rsidRDefault="006B0150" w:rsidP="007750F4">
      <w:pPr>
        <w:pStyle w:val="11"/>
        <w:shd w:val="clear" w:color="auto" w:fill="auto"/>
        <w:spacing w:line="619" w:lineRule="exact"/>
        <w:ind w:firstLine="560"/>
        <w:jc w:val="center"/>
        <w:rPr>
          <w:rFonts w:eastAsiaTheme="minorEastAsia"/>
          <w:sz w:val="48"/>
          <w:szCs w:val="48"/>
        </w:rPr>
      </w:pPr>
      <w:r w:rsidRPr="007750F4">
        <w:rPr>
          <w:sz w:val="48"/>
          <w:szCs w:val="48"/>
        </w:rPr>
        <w:t>2023年杭州市中小学信息技术创作大赛创意编程比赛参赛办法</w:t>
      </w:r>
    </w:p>
    <w:p w:rsidR="00380996" w:rsidRDefault="006B0150">
      <w:pPr>
        <w:pStyle w:val="11"/>
        <w:shd w:val="clear" w:color="auto" w:fill="auto"/>
        <w:spacing w:line="619" w:lineRule="exact"/>
        <w:ind w:firstLine="560"/>
      </w:pPr>
      <w:r>
        <w:t>2023年杭州市中小学信息技术创作大赛创意编程比赛包括图形化编程、</w:t>
      </w:r>
      <w:r>
        <w:rPr>
          <w:lang w:val="en-US" w:bidi="en-US"/>
        </w:rPr>
        <w:t>Python</w:t>
      </w:r>
      <w:r>
        <w:t>两个类别。</w:t>
      </w:r>
    </w:p>
    <w:p w:rsidR="00380996" w:rsidRDefault="006B0150" w:rsidP="007B2EE3">
      <w:pPr>
        <w:pStyle w:val="11"/>
        <w:shd w:val="clear" w:color="auto" w:fill="auto"/>
        <w:spacing w:line="626" w:lineRule="exact"/>
        <w:ind w:firstLine="0"/>
        <w:rPr>
          <w:sz w:val="32"/>
          <w:szCs w:val="32"/>
        </w:rPr>
      </w:pPr>
      <w:r w:rsidRPr="007B2EE3">
        <w:rPr>
          <w:sz w:val="32"/>
          <w:szCs w:val="32"/>
        </w:rPr>
        <w:t>—</w:t>
      </w:r>
      <w:r>
        <w:rPr>
          <w:sz w:val="32"/>
          <w:szCs w:val="32"/>
        </w:rPr>
        <w:t>、参赛对象</w:t>
      </w:r>
    </w:p>
    <w:p w:rsidR="00380996" w:rsidRDefault="006B0150">
      <w:pPr>
        <w:pStyle w:val="11"/>
        <w:shd w:val="clear" w:color="auto" w:fill="auto"/>
        <w:spacing w:line="626" w:lineRule="exact"/>
        <w:ind w:firstLine="560"/>
      </w:pPr>
      <w:r>
        <w:t>图形化编程比赛设小学I组</w:t>
      </w:r>
      <w:r>
        <w:rPr>
          <w:lang w:val="en-US" w:bidi="en-US"/>
        </w:rPr>
        <w:t>（1-3</w:t>
      </w:r>
      <w:r>
        <w:t>年级）、小学II 组（4-6年级）和初中组。</w:t>
      </w:r>
    </w:p>
    <w:p w:rsidR="00380996" w:rsidRDefault="006B0150">
      <w:pPr>
        <w:pStyle w:val="11"/>
        <w:shd w:val="clear" w:color="auto" w:fill="auto"/>
        <w:spacing w:line="626" w:lineRule="exact"/>
        <w:ind w:firstLine="540"/>
      </w:pPr>
      <w:r>
        <w:rPr>
          <w:lang w:val="en-US" w:bidi="en-US"/>
        </w:rPr>
        <w:t>Python</w:t>
      </w:r>
      <w:r>
        <w:t>创意编程比赛设小学组、初中组。</w:t>
      </w:r>
    </w:p>
    <w:p w:rsidR="00380996" w:rsidRDefault="006B0150">
      <w:pPr>
        <w:pStyle w:val="11"/>
        <w:shd w:val="clear" w:color="auto" w:fill="auto"/>
        <w:spacing w:line="626" w:lineRule="exact"/>
        <w:ind w:firstLine="560"/>
      </w:pPr>
      <w:r>
        <w:t>创意编程比赛参赛选手以个人方式参加，每人限报1项 作品，每项作品限报1名指导教师。</w:t>
      </w:r>
    </w:p>
    <w:p w:rsidR="00380996" w:rsidRDefault="006B0150" w:rsidP="007B2EE3">
      <w:pPr>
        <w:pStyle w:val="11"/>
        <w:shd w:val="clear" w:color="auto" w:fill="auto"/>
        <w:spacing w:line="626" w:lineRule="exact"/>
        <w:ind w:firstLine="0"/>
        <w:rPr>
          <w:sz w:val="32"/>
          <w:szCs w:val="32"/>
        </w:rPr>
      </w:pPr>
      <w:r>
        <w:rPr>
          <w:sz w:val="32"/>
          <w:szCs w:val="32"/>
        </w:rPr>
        <w:t>二</w:t>
      </w:r>
      <w:r w:rsidR="007750F4">
        <w:rPr>
          <w:sz w:val="32"/>
          <w:szCs w:val="32"/>
        </w:rPr>
        <w:t>、</w:t>
      </w:r>
      <w:r>
        <w:rPr>
          <w:sz w:val="32"/>
          <w:szCs w:val="32"/>
        </w:rPr>
        <w:t>参赛形式</w:t>
      </w:r>
    </w:p>
    <w:p w:rsidR="00380996" w:rsidRDefault="006B0150">
      <w:pPr>
        <w:pStyle w:val="11"/>
        <w:shd w:val="clear" w:color="auto" w:fill="auto"/>
        <w:spacing w:line="626" w:lineRule="exact"/>
        <w:ind w:firstLine="560"/>
      </w:pPr>
      <w:r>
        <w:t>创意编程比赛作品在线上完成申报、评审，公示获奖名单。2023</w:t>
      </w:r>
      <w:r w:rsidR="007B2EE3">
        <w:t>年</w:t>
      </w:r>
      <w:r>
        <w:t xml:space="preserve">7月01日——10月08日，登录 </w:t>
      </w:r>
      <w:r w:rsidR="007750F4">
        <w:rPr>
          <w:rFonts w:eastAsiaTheme="minorEastAsia" w:hint="eastAsia"/>
          <w:color w:val="1453A9"/>
          <w:u w:val="single"/>
          <w:lang w:val="en-US" w:bidi="en-US"/>
        </w:rPr>
        <w:t>https://w</w:t>
      </w:r>
      <w:r w:rsidR="007750F4" w:rsidRPr="006B0150">
        <w:rPr>
          <w:rFonts w:eastAsiaTheme="minorEastAsia"/>
          <w:color w:val="1453A9"/>
          <w:u w:val="single"/>
          <w:lang w:val="en-US" w:bidi="en-US"/>
        </w:rPr>
        <w:t>ww.dtkjg.org.cn</w:t>
      </w:r>
      <w:r>
        <w:rPr>
          <w:b/>
          <w:bCs/>
        </w:rPr>
        <w:t>,</w:t>
      </w:r>
      <w:r>
        <w:t>点击进入 “</w:t>
      </w:r>
      <w:r w:rsidR="007750F4">
        <w:t>杭州市中小学信息技术创作大赛</w:t>
      </w:r>
      <w:r>
        <w:t>”参赛。</w:t>
      </w:r>
    </w:p>
    <w:p w:rsidR="00380996" w:rsidRDefault="006B0150" w:rsidP="007B2EE3">
      <w:pPr>
        <w:pStyle w:val="11"/>
        <w:shd w:val="clear" w:color="auto" w:fill="auto"/>
        <w:spacing w:line="626" w:lineRule="exact"/>
        <w:ind w:firstLine="0"/>
        <w:rPr>
          <w:sz w:val="32"/>
          <w:szCs w:val="32"/>
        </w:rPr>
      </w:pPr>
      <w:r>
        <w:rPr>
          <w:sz w:val="32"/>
          <w:szCs w:val="32"/>
        </w:rPr>
        <w:t>三、作品类型</w:t>
      </w:r>
    </w:p>
    <w:p w:rsidR="00380996" w:rsidRDefault="006B0150" w:rsidP="007B2EE3">
      <w:pPr>
        <w:pStyle w:val="11"/>
        <w:shd w:val="clear" w:color="auto" w:fill="auto"/>
        <w:spacing w:line="626" w:lineRule="exact"/>
      </w:pPr>
      <w:r>
        <w:t>（一）图形化编程比赛</w:t>
      </w:r>
    </w:p>
    <w:p w:rsidR="007B2EE3" w:rsidRPr="007B2EE3" w:rsidRDefault="006B0150" w:rsidP="007B2EE3">
      <w:pPr>
        <w:pStyle w:val="11"/>
        <w:numPr>
          <w:ilvl w:val="0"/>
          <w:numId w:val="2"/>
        </w:numPr>
        <w:shd w:val="clear" w:color="auto" w:fill="auto"/>
        <w:spacing w:line="648" w:lineRule="exact"/>
        <w:ind w:left="240" w:firstLine="480"/>
      </w:pPr>
      <w:r>
        <w:t>科学探索类：现实模拟、数学研究、科学实验等各学科的趣味性展示与探究。</w:t>
      </w:r>
    </w:p>
    <w:p w:rsidR="00380996" w:rsidRDefault="006B0150" w:rsidP="007B2EE3">
      <w:pPr>
        <w:pStyle w:val="11"/>
        <w:numPr>
          <w:ilvl w:val="0"/>
          <w:numId w:val="2"/>
        </w:numPr>
        <w:shd w:val="clear" w:color="auto" w:fill="auto"/>
        <w:spacing w:line="648" w:lineRule="exact"/>
        <w:ind w:left="240" w:firstLine="480"/>
      </w:pPr>
      <w:r>
        <w:t>实用工具类：有实用价值、能解决学习生活中的实际问题的程序工具。</w:t>
      </w:r>
    </w:p>
    <w:p w:rsidR="00380996" w:rsidRDefault="006B0150">
      <w:pPr>
        <w:pStyle w:val="11"/>
        <w:numPr>
          <w:ilvl w:val="0"/>
          <w:numId w:val="2"/>
        </w:numPr>
        <w:shd w:val="clear" w:color="auto" w:fill="auto"/>
        <w:tabs>
          <w:tab w:val="left" w:pos="1201"/>
        </w:tabs>
        <w:spacing w:line="648" w:lineRule="exact"/>
        <w:ind w:left="240" w:firstLine="480"/>
      </w:pPr>
      <w:r>
        <w:t>互动艺术类：引入绘</w:t>
      </w:r>
      <w:r w:rsidR="007B2EE3">
        <w:rPr>
          <w:rFonts w:asciiTheme="minorEastAsia" w:eastAsiaTheme="minorEastAsia" w:hAnsiTheme="minorEastAsia" w:hint="eastAsia"/>
        </w:rPr>
        <w:t>画</w:t>
      </w:r>
      <w:r>
        <w:t>、录音、摄影等多媒体手段，用新媒体</w:t>
      </w:r>
      <w:r>
        <w:lastRenderedPageBreak/>
        <w:t>互动手法实现音乐、美术方面的创意展示。</w:t>
      </w:r>
    </w:p>
    <w:p w:rsidR="00380996" w:rsidRDefault="006B0150">
      <w:pPr>
        <w:pStyle w:val="11"/>
        <w:numPr>
          <w:ilvl w:val="0"/>
          <w:numId w:val="2"/>
        </w:numPr>
        <w:shd w:val="clear" w:color="auto" w:fill="auto"/>
        <w:tabs>
          <w:tab w:val="left" w:pos="1201"/>
        </w:tabs>
        <w:spacing w:line="629" w:lineRule="exact"/>
        <w:ind w:left="240" w:firstLine="480"/>
      </w:pPr>
      <w:r>
        <w:t>互动游戏类：各种竞技类、探险类、角色扮演类、 球类等。</w:t>
      </w:r>
    </w:p>
    <w:p w:rsidR="00380996" w:rsidRDefault="006B0150" w:rsidP="007B2EE3">
      <w:pPr>
        <w:pStyle w:val="11"/>
        <w:shd w:val="clear" w:color="auto" w:fill="auto"/>
        <w:spacing w:line="629" w:lineRule="exact"/>
      </w:pPr>
      <w:r>
        <w:t>（二）</w:t>
      </w:r>
      <w:r>
        <w:rPr>
          <w:lang w:val="en-US" w:bidi="en-US"/>
        </w:rPr>
        <w:t>Python</w:t>
      </w:r>
      <w:r>
        <w:t>创意编程比赛</w:t>
      </w:r>
    </w:p>
    <w:p w:rsidR="00380996" w:rsidRDefault="006B0150">
      <w:pPr>
        <w:pStyle w:val="11"/>
        <w:numPr>
          <w:ilvl w:val="0"/>
          <w:numId w:val="3"/>
        </w:numPr>
        <w:shd w:val="clear" w:color="auto" w:fill="auto"/>
        <w:tabs>
          <w:tab w:val="left" w:pos="1201"/>
        </w:tabs>
        <w:spacing w:line="605" w:lineRule="exact"/>
        <w:ind w:left="240" w:firstLine="480"/>
      </w:pPr>
      <w:r>
        <w:t>科学探索类：数学对象可视化、现实过程模拟仿真、科学实验等各学科的趣味性展示与探究。</w:t>
      </w:r>
    </w:p>
    <w:p w:rsidR="00380996" w:rsidRDefault="006B0150">
      <w:pPr>
        <w:pStyle w:val="11"/>
        <w:numPr>
          <w:ilvl w:val="0"/>
          <w:numId w:val="3"/>
        </w:numPr>
        <w:shd w:val="clear" w:color="auto" w:fill="auto"/>
        <w:tabs>
          <w:tab w:val="left" w:pos="1201"/>
        </w:tabs>
        <w:spacing w:line="638" w:lineRule="exact"/>
        <w:ind w:left="240" w:firstLine="480"/>
      </w:pPr>
      <w:r>
        <w:t>实用工具类：有实用价值、能解决学习生活中的实际问题、提高学习工作效率的程序应用工具。</w:t>
      </w:r>
    </w:p>
    <w:p w:rsidR="00380996" w:rsidRDefault="006B0150">
      <w:pPr>
        <w:pStyle w:val="11"/>
        <w:numPr>
          <w:ilvl w:val="0"/>
          <w:numId w:val="3"/>
        </w:numPr>
        <w:shd w:val="clear" w:color="auto" w:fill="auto"/>
        <w:tabs>
          <w:tab w:val="left" w:pos="1201"/>
        </w:tabs>
        <w:spacing w:line="629" w:lineRule="exact"/>
        <w:ind w:left="240" w:firstLine="480"/>
      </w:pPr>
      <w:r>
        <w:t>数字艺术类：通过程序生成和展示视觉艺术，具备创意、美感和互动性。</w:t>
      </w:r>
    </w:p>
    <w:p w:rsidR="00380996" w:rsidRDefault="006B0150">
      <w:pPr>
        <w:pStyle w:val="11"/>
        <w:numPr>
          <w:ilvl w:val="0"/>
          <w:numId w:val="3"/>
        </w:numPr>
        <w:shd w:val="clear" w:color="auto" w:fill="auto"/>
        <w:tabs>
          <w:tab w:val="left" w:pos="1201"/>
        </w:tabs>
        <w:spacing w:line="621" w:lineRule="exact"/>
        <w:ind w:left="240" w:firstLine="480"/>
      </w:pPr>
      <w:r>
        <w:t>互动游戏类：各种竞技类、探险类、角色扮演类、 球类等。</w:t>
      </w:r>
    </w:p>
    <w:p w:rsidR="00380996" w:rsidRDefault="006B0150" w:rsidP="007B2EE3">
      <w:pPr>
        <w:pStyle w:val="11"/>
        <w:shd w:val="clear" w:color="auto" w:fill="auto"/>
        <w:spacing w:line="621" w:lineRule="exact"/>
        <w:ind w:firstLine="0"/>
        <w:rPr>
          <w:sz w:val="32"/>
          <w:szCs w:val="32"/>
        </w:rPr>
      </w:pPr>
      <w:r>
        <w:rPr>
          <w:sz w:val="32"/>
          <w:szCs w:val="32"/>
        </w:rPr>
        <w:t>四、作品要求</w:t>
      </w:r>
    </w:p>
    <w:p w:rsidR="00380996" w:rsidRDefault="006B0150">
      <w:pPr>
        <w:pStyle w:val="11"/>
        <w:numPr>
          <w:ilvl w:val="0"/>
          <w:numId w:val="4"/>
        </w:numPr>
        <w:shd w:val="clear" w:color="auto" w:fill="auto"/>
        <w:spacing w:line="621" w:lineRule="exact"/>
        <w:ind w:firstLine="700"/>
      </w:pPr>
      <w:r>
        <w:t>作品原创</w:t>
      </w:r>
    </w:p>
    <w:p w:rsidR="00380996" w:rsidRDefault="006B0150">
      <w:pPr>
        <w:pStyle w:val="11"/>
        <w:shd w:val="clear" w:color="auto" w:fill="auto"/>
        <w:spacing w:after="240" w:line="621" w:lineRule="exact"/>
        <w:ind w:left="240" w:firstLine="480"/>
      </w:pPr>
      <w:r>
        <w:t>作品必须为作者原创，无版权争议。若发现涉嫌抄袭或侵犯他人著作权的行为，一律取消评奖资格。如涉及作品原创问题的版权纠纷，由申报者承担责任。</w:t>
      </w:r>
    </w:p>
    <w:p w:rsidR="00380996" w:rsidRDefault="006B0150">
      <w:pPr>
        <w:pStyle w:val="11"/>
        <w:numPr>
          <w:ilvl w:val="0"/>
          <w:numId w:val="4"/>
        </w:numPr>
        <w:shd w:val="clear" w:color="auto" w:fill="auto"/>
        <w:spacing w:line="240" w:lineRule="auto"/>
        <w:ind w:firstLine="700"/>
      </w:pPr>
      <w:r>
        <w:t>创新创造</w:t>
      </w:r>
    </w:p>
    <w:p w:rsidR="00380996" w:rsidRDefault="006B0150">
      <w:pPr>
        <w:pStyle w:val="11"/>
        <w:shd w:val="clear" w:color="auto" w:fill="auto"/>
        <w:spacing w:line="658" w:lineRule="exact"/>
        <w:ind w:firstLine="600"/>
      </w:pPr>
      <w:r>
        <w:t>作品主题契合，创意独特，表达形式新颖，构思巧妙， 充分发挥想象力。</w:t>
      </w:r>
    </w:p>
    <w:p w:rsidR="001134DC" w:rsidRDefault="006B0150" w:rsidP="001134DC">
      <w:pPr>
        <w:pStyle w:val="11"/>
        <w:numPr>
          <w:ilvl w:val="0"/>
          <w:numId w:val="4"/>
        </w:numPr>
        <w:shd w:val="clear" w:color="auto" w:fill="auto"/>
        <w:tabs>
          <w:tab w:val="left" w:pos="1062"/>
          <w:tab w:val="left" w:pos="6628"/>
        </w:tabs>
        <w:spacing w:line="622" w:lineRule="exact"/>
        <w:ind w:firstLine="580"/>
        <w:jc w:val="both"/>
      </w:pPr>
      <w:r>
        <w:t>构思设计</w:t>
      </w:r>
      <w:r>
        <w:tab/>
      </w:r>
    </w:p>
    <w:p w:rsidR="00380996" w:rsidRDefault="006B0150">
      <w:pPr>
        <w:pStyle w:val="11"/>
        <w:shd w:val="clear" w:color="auto" w:fill="auto"/>
        <w:spacing w:line="622" w:lineRule="exact"/>
        <w:ind w:firstLine="600"/>
      </w:pPr>
      <w:r>
        <w:t>作品构思完整，内容主题清晰，有始有终；创意来源于学习与生活，积极健康，反映青少年的年龄心智特点和玩乐思维。</w:t>
      </w:r>
    </w:p>
    <w:p w:rsidR="00380996" w:rsidRDefault="006B0150">
      <w:pPr>
        <w:pStyle w:val="11"/>
        <w:numPr>
          <w:ilvl w:val="0"/>
          <w:numId w:val="4"/>
        </w:numPr>
        <w:shd w:val="clear" w:color="auto" w:fill="auto"/>
        <w:tabs>
          <w:tab w:val="left" w:pos="1062"/>
        </w:tabs>
        <w:spacing w:line="622" w:lineRule="exact"/>
        <w:ind w:firstLine="600"/>
      </w:pPr>
      <w:r>
        <w:t>用户体验</w:t>
      </w:r>
    </w:p>
    <w:p w:rsidR="00380996" w:rsidRDefault="006B0150">
      <w:pPr>
        <w:pStyle w:val="11"/>
        <w:shd w:val="clear" w:color="auto" w:fill="auto"/>
        <w:spacing w:line="622" w:lineRule="exact"/>
        <w:ind w:firstLine="600"/>
      </w:pPr>
      <w:r>
        <w:lastRenderedPageBreak/>
        <w:t>观看或操作流程简易，无复杂、多余步骤；人机交互顺 畅，用户体验良好。</w:t>
      </w:r>
    </w:p>
    <w:p w:rsidR="00380996" w:rsidRDefault="006B0150">
      <w:pPr>
        <w:pStyle w:val="11"/>
        <w:numPr>
          <w:ilvl w:val="0"/>
          <w:numId w:val="4"/>
        </w:numPr>
        <w:shd w:val="clear" w:color="auto" w:fill="auto"/>
        <w:tabs>
          <w:tab w:val="left" w:pos="1062"/>
        </w:tabs>
        <w:spacing w:line="622" w:lineRule="exact"/>
        <w:ind w:firstLine="600"/>
      </w:pPr>
      <w:r>
        <w:t>艺术审美</w:t>
      </w:r>
    </w:p>
    <w:p w:rsidR="00380996" w:rsidRDefault="006B0150">
      <w:pPr>
        <w:pStyle w:val="11"/>
        <w:shd w:val="clear" w:color="auto" w:fill="auto"/>
        <w:spacing w:line="622" w:lineRule="exact"/>
        <w:ind w:firstLine="600"/>
      </w:pPr>
      <w:r>
        <w:t>界面美观、布局合理，给人以审美愉悅和审美享受；角 色造型生动丰富，动画动效协调自然，音乐音效使用恰到 好处；运用的素材有实际意义，充分表现主题。</w:t>
      </w:r>
    </w:p>
    <w:p w:rsidR="00380996" w:rsidRDefault="006B0150">
      <w:pPr>
        <w:pStyle w:val="11"/>
        <w:numPr>
          <w:ilvl w:val="0"/>
          <w:numId w:val="4"/>
        </w:numPr>
        <w:shd w:val="clear" w:color="auto" w:fill="auto"/>
        <w:tabs>
          <w:tab w:val="left" w:pos="1062"/>
        </w:tabs>
        <w:spacing w:line="622" w:lineRule="exact"/>
        <w:ind w:firstLine="600"/>
      </w:pPr>
      <w:r>
        <w:t>程序技术</w:t>
      </w:r>
    </w:p>
    <w:p w:rsidR="00380996" w:rsidRDefault="006B0150">
      <w:pPr>
        <w:pStyle w:val="11"/>
        <w:shd w:val="clear" w:color="auto" w:fill="auto"/>
        <w:spacing w:line="622" w:lineRule="exact"/>
        <w:ind w:firstLine="600"/>
      </w:pPr>
      <w:r>
        <w:t>合理正确地使用编程技术，程序运行稳定、流畅、高 效，无明显错误；程序结构划分合理，代码编写规范，清晰易读；通过多元、合理的算法解决复杂的计算问题，实现程序的丰富效果。</w:t>
      </w:r>
    </w:p>
    <w:p w:rsidR="00380996" w:rsidRDefault="006B0150">
      <w:pPr>
        <w:pStyle w:val="11"/>
        <w:numPr>
          <w:ilvl w:val="0"/>
          <w:numId w:val="4"/>
        </w:numPr>
        <w:shd w:val="clear" w:color="auto" w:fill="auto"/>
        <w:tabs>
          <w:tab w:val="left" w:pos="1062"/>
        </w:tabs>
        <w:spacing w:after="300" w:line="590" w:lineRule="exact"/>
        <w:ind w:firstLine="600"/>
      </w:pPr>
      <w:r>
        <w:t>参赛作品的著作权归作者所有，使用权由作者与主办单位共享，主办单位有权出版、展示、宣传参赛作品。</w:t>
      </w:r>
    </w:p>
    <w:p w:rsidR="00380996" w:rsidRDefault="006B0150" w:rsidP="007B2EE3">
      <w:pPr>
        <w:pStyle w:val="11"/>
        <w:shd w:val="clear" w:color="auto" w:fill="auto"/>
        <w:spacing w:line="240" w:lineRule="auto"/>
        <w:ind w:firstLine="0"/>
        <w:rPr>
          <w:sz w:val="32"/>
          <w:szCs w:val="32"/>
        </w:rPr>
      </w:pPr>
      <w:r>
        <w:rPr>
          <w:color w:val="000000"/>
          <w:sz w:val="32"/>
          <w:szCs w:val="32"/>
        </w:rPr>
        <w:t>五</w:t>
      </w:r>
      <w:r w:rsidR="007750F4">
        <w:rPr>
          <w:rFonts w:eastAsiaTheme="minorEastAsia" w:hint="eastAsia"/>
          <w:color w:val="000000"/>
          <w:sz w:val="32"/>
          <w:szCs w:val="32"/>
        </w:rPr>
        <w:t>、</w:t>
      </w:r>
      <w:r>
        <w:rPr>
          <w:color w:val="000000"/>
          <w:sz w:val="32"/>
          <w:szCs w:val="32"/>
        </w:rPr>
        <w:t xml:space="preserve"> 参赛步骤</w:t>
      </w:r>
    </w:p>
    <w:p w:rsidR="00380996" w:rsidRDefault="006B0150" w:rsidP="007750F4">
      <w:pPr>
        <w:pStyle w:val="11"/>
        <w:shd w:val="clear" w:color="auto" w:fill="auto"/>
        <w:spacing w:line="240" w:lineRule="auto"/>
        <w:ind w:firstLine="700"/>
      </w:pPr>
      <w:r>
        <w:rPr>
          <w:rFonts w:ascii="Gulim" w:eastAsia="Gulim" w:hAnsi="Gulim" w:cs="Gulim"/>
          <w:sz w:val="28"/>
          <w:szCs w:val="28"/>
        </w:rPr>
        <w:t>7</w:t>
      </w:r>
      <w:r>
        <w:rPr>
          <w:sz w:val="32"/>
          <w:szCs w:val="32"/>
        </w:rPr>
        <w:t>月</w:t>
      </w:r>
      <w:r>
        <w:rPr>
          <w:rFonts w:ascii="Gulim" w:eastAsia="Gulim" w:hAnsi="Gulim" w:cs="Gulim"/>
          <w:sz w:val="28"/>
          <w:szCs w:val="28"/>
        </w:rPr>
        <w:t>1</w:t>
      </w:r>
      <w:r>
        <w:rPr>
          <w:sz w:val="32"/>
          <w:szCs w:val="32"/>
        </w:rPr>
        <w:t>日</w:t>
      </w:r>
      <w:r>
        <w:rPr>
          <w:sz w:val="32"/>
          <w:szCs w:val="32"/>
          <w:lang w:val="en-US" w:bidi="en-US"/>
        </w:rPr>
        <w:t>一</w:t>
      </w:r>
      <w:r>
        <w:rPr>
          <w:rFonts w:ascii="Gulim" w:eastAsia="Gulim" w:hAnsi="Gulim" w:cs="Gulim"/>
          <w:sz w:val="28"/>
          <w:szCs w:val="28"/>
          <w:lang w:val="en-US" w:bidi="en-US"/>
        </w:rPr>
        <w:t>10</w:t>
      </w:r>
      <w:r>
        <w:rPr>
          <w:sz w:val="32"/>
          <w:szCs w:val="32"/>
        </w:rPr>
        <w:t>月</w:t>
      </w:r>
      <w:r>
        <w:rPr>
          <w:rFonts w:ascii="Gulim" w:eastAsia="Gulim" w:hAnsi="Gulim" w:cs="Gulim"/>
          <w:sz w:val="28"/>
          <w:szCs w:val="28"/>
        </w:rPr>
        <w:t>08 0：</w:t>
      </w:r>
      <w:r>
        <w:rPr>
          <w:sz w:val="32"/>
          <w:szCs w:val="32"/>
        </w:rPr>
        <w:t>参赛选手注册、作品申报提</w:t>
      </w:r>
      <w:r>
        <w:t>交。</w:t>
      </w:r>
    </w:p>
    <w:p w:rsidR="00380996" w:rsidRDefault="006B0150" w:rsidP="007B2EE3">
      <w:pPr>
        <w:pStyle w:val="11"/>
        <w:shd w:val="clear" w:color="auto" w:fill="auto"/>
        <w:spacing w:line="648" w:lineRule="exact"/>
        <w:ind w:firstLineChars="183" w:firstLine="549"/>
      </w:pPr>
      <w:r>
        <w:t>10月10日</w:t>
      </w:r>
      <w:r>
        <w:rPr>
          <w:lang w:val="en-US" w:bidi="en-US"/>
        </w:rPr>
        <w:t>一11</w:t>
      </w:r>
      <w:r>
        <w:t>月10日：作品评审，并公示获奖名单。</w:t>
      </w:r>
    </w:p>
    <w:p w:rsidR="00380996" w:rsidRDefault="006B0150" w:rsidP="007B2EE3">
      <w:pPr>
        <w:pStyle w:val="11"/>
        <w:shd w:val="clear" w:color="auto" w:fill="auto"/>
        <w:spacing w:line="630" w:lineRule="exact"/>
        <w:ind w:firstLine="0"/>
        <w:rPr>
          <w:sz w:val="32"/>
          <w:szCs w:val="32"/>
        </w:rPr>
      </w:pPr>
      <w:r>
        <w:rPr>
          <w:sz w:val="32"/>
          <w:szCs w:val="32"/>
        </w:rPr>
        <w:t>六、作品申报</w:t>
      </w:r>
    </w:p>
    <w:p w:rsidR="00380996" w:rsidRDefault="006B0150" w:rsidP="007B2EE3">
      <w:pPr>
        <w:pStyle w:val="11"/>
        <w:shd w:val="clear" w:color="auto" w:fill="auto"/>
        <w:spacing w:line="630" w:lineRule="exact"/>
      </w:pPr>
      <w:r>
        <w:t>（一）图形化编程比赛</w:t>
      </w:r>
    </w:p>
    <w:p w:rsidR="007B2EE3" w:rsidRDefault="006B0150" w:rsidP="007B2EE3">
      <w:pPr>
        <w:pStyle w:val="11"/>
        <w:shd w:val="clear" w:color="auto" w:fill="auto"/>
        <w:spacing w:line="590" w:lineRule="exact"/>
        <w:ind w:leftChars="100" w:left="240" w:firstLineChars="210" w:firstLine="630"/>
        <w:rPr>
          <w:rFonts w:eastAsiaTheme="minorEastAsia"/>
        </w:rPr>
      </w:pPr>
      <w:r>
        <w:t>1</w:t>
      </w:r>
      <w:r w:rsidR="007750F4">
        <w:rPr>
          <w:rFonts w:asciiTheme="minorEastAsia" w:eastAsiaTheme="minorEastAsia" w:hAnsiTheme="minorEastAsia" w:hint="eastAsia"/>
        </w:rPr>
        <w:t>.</w:t>
      </w:r>
      <w:r>
        <w:t>每项作品须提交作品封面图一张</w:t>
      </w:r>
      <w:r>
        <w:rPr>
          <w:lang w:val="en-US" w:bidi="en-US"/>
        </w:rPr>
        <w:t>（jpg</w:t>
      </w:r>
      <w:r>
        <w:t>格式，横版 4:3,分辨率为</w:t>
      </w:r>
      <w:r>
        <w:rPr>
          <w:lang w:val="en-US" w:bidi="en-US"/>
        </w:rPr>
        <w:t>640*480</w:t>
      </w:r>
      <w:r>
        <w:t>像素，大小</w:t>
      </w:r>
      <w:r>
        <w:rPr>
          <w:lang w:val="en-US" w:bidi="en-US"/>
        </w:rPr>
        <w:t>2M</w:t>
      </w:r>
      <w:r>
        <w:t>以内）。</w:t>
      </w:r>
    </w:p>
    <w:p w:rsidR="007B2EE3" w:rsidRDefault="007B2EE3" w:rsidP="007B2EE3">
      <w:pPr>
        <w:pStyle w:val="11"/>
        <w:shd w:val="clear" w:color="auto" w:fill="auto"/>
        <w:spacing w:line="590" w:lineRule="exact"/>
        <w:ind w:leftChars="100" w:left="240" w:firstLineChars="210" w:firstLine="630"/>
        <w:rPr>
          <w:rFonts w:eastAsiaTheme="minorEastAsia"/>
        </w:rPr>
      </w:pPr>
      <w:r>
        <w:rPr>
          <w:rFonts w:eastAsiaTheme="minorEastAsia" w:hint="eastAsia"/>
        </w:rPr>
        <w:t>2.</w:t>
      </w:r>
      <w:r w:rsidR="006B0150">
        <w:t>在线提交</w:t>
      </w:r>
      <w:r w:rsidR="006B0150">
        <w:rPr>
          <w:lang w:val="en-US" w:bidi="en-US"/>
        </w:rPr>
        <w:t>Scratch 3.0</w:t>
      </w:r>
      <w:r w:rsidR="006B0150">
        <w:t>作品。</w:t>
      </w:r>
    </w:p>
    <w:p w:rsidR="00380996" w:rsidRDefault="007B2EE3" w:rsidP="007B2EE3">
      <w:pPr>
        <w:pStyle w:val="11"/>
        <w:shd w:val="clear" w:color="auto" w:fill="auto"/>
        <w:spacing w:line="590" w:lineRule="exact"/>
        <w:ind w:leftChars="100" w:left="240" w:firstLineChars="210" w:firstLine="630"/>
      </w:pPr>
      <w:r>
        <w:rPr>
          <w:rFonts w:eastAsiaTheme="minorEastAsia" w:hint="eastAsia"/>
        </w:rPr>
        <w:t>3.</w:t>
      </w:r>
      <w:r w:rsidR="006B0150">
        <w:t>作品说明文档。</w:t>
      </w:r>
    </w:p>
    <w:p w:rsidR="00380996" w:rsidRDefault="006B0150">
      <w:pPr>
        <w:pStyle w:val="11"/>
        <w:shd w:val="clear" w:color="auto" w:fill="auto"/>
        <w:spacing w:line="630" w:lineRule="exact"/>
        <w:ind w:firstLine="880"/>
      </w:pPr>
      <w:r>
        <w:t>在线申报时填写相关作品说明，包括：</w:t>
      </w:r>
    </w:p>
    <w:p w:rsidR="00380996" w:rsidRDefault="006B0150" w:rsidP="007B2EE3">
      <w:pPr>
        <w:pStyle w:val="11"/>
        <w:shd w:val="clear" w:color="auto" w:fill="auto"/>
        <w:tabs>
          <w:tab w:val="left" w:pos="1696"/>
        </w:tabs>
        <w:spacing w:line="630" w:lineRule="exact"/>
        <w:ind w:leftChars="100" w:left="240" w:firstLineChars="200" w:firstLine="600"/>
      </w:pPr>
      <w:r>
        <w:lastRenderedPageBreak/>
        <w:t>（1）明确的主题。作品的设计目标：功能需求、探究目的或待解决的问题，作品本身要体现出对目标的响应， 能够展现主题内涵、实现功能需求、总结探究结论或解决 问题。如果作品目标描述不清晰、或作品未能体现出对目标的完成，则不应获得更多分数。</w:t>
      </w:r>
    </w:p>
    <w:p w:rsidR="00380996" w:rsidRDefault="006B0150" w:rsidP="007B2EE3">
      <w:pPr>
        <w:pStyle w:val="11"/>
        <w:shd w:val="clear" w:color="auto" w:fill="auto"/>
        <w:tabs>
          <w:tab w:val="left" w:pos="1696"/>
        </w:tabs>
        <w:spacing w:line="631" w:lineRule="exact"/>
        <w:ind w:leftChars="100" w:left="240" w:firstLineChars="200" w:firstLine="600"/>
      </w:pPr>
      <w:r>
        <w:t>（2）编程思维与技巧。选手需为角色、场景等主要应用元素绘制流程、逻辑和功能图，如使用特殊的编程技巧或计算方法也需单独详细说明。</w:t>
      </w:r>
    </w:p>
    <w:p w:rsidR="00380996" w:rsidRDefault="006B0150" w:rsidP="007B2EE3">
      <w:pPr>
        <w:pStyle w:val="11"/>
        <w:shd w:val="clear" w:color="auto" w:fill="auto"/>
        <w:tabs>
          <w:tab w:val="left" w:pos="1696"/>
        </w:tabs>
        <w:spacing w:line="610" w:lineRule="exact"/>
        <w:ind w:leftChars="100" w:left="240" w:firstLineChars="200" w:firstLine="600"/>
      </w:pPr>
      <w:r>
        <w:t>（3）素材原创与引用要求。如果选手使用了非原创的 图形、图片、音频素材，需明确标注引用来源或创作者， 标注明确才属于合格作品。同时鼓励创作和使用原创素材，可以考虑给予原创素材适当加分。</w:t>
      </w:r>
    </w:p>
    <w:p w:rsidR="004F6C23" w:rsidRPr="007750F4" w:rsidRDefault="007750F4" w:rsidP="006919AD">
      <w:pPr>
        <w:pStyle w:val="11"/>
        <w:shd w:val="clear" w:color="auto" w:fill="auto"/>
        <w:spacing w:line="616" w:lineRule="exact"/>
        <w:ind w:firstLineChars="250" w:firstLine="750"/>
        <w:rPr>
          <w:rFonts w:eastAsiaTheme="minorEastAsia"/>
        </w:rPr>
      </w:pPr>
      <w:r>
        <w:t>（</w:t>
      </w:r>
      <w:r>
        <w:rPr>
          <w:rFonts w:eastAsiaTheme="minorEastAsia" w:hint="eastAsia"/>
        </w:rPr>
        <w:t>4</w:t>
      </w:r>
      <w:r>
        <w:t>）</w:t>
      </w:r>
      <w:r w:rsidR="006B0150">
        <w:t xml:space="preserve">拍摄作品阐述视频。内容包括创作思路、过程等，拍摄时长控制在1分半钟(90秒)以内，格式为 </w:t>
      </w:r>
      <w:r w:rsidR="006B0150">
        <w:rPr>
          <w:lang w:val="en-US" w:bidi="en-US"/>
        </w:rPr>
        <w:t>MP4</w:t>
      </w:r>
      <w:r>
        <w:rPr>
          <w:rFonts w:eastAsiaTheme="minorEastAsia" w:hint="eastAsia"/>
          <w:lang w:val="en-US" w:bidi="en-US"/>
        </w:rPr>
        <w:t>。</w:t>
      </w:r>
    </w:p>
    <w:p w:rsidR="00380996" w:rsidRDefault="006B0150" w:rsidP="007750F4">
      <w:pPr>
        <w:pStyle w:val="11"/>
        <w:shd w:val="clear" w:color="auto" w:fill="auto"/>
        <w:spacing w:line="616" w:lineRule="exact"/>
        <w:ind w:firstLine="0"/>
      </w:pPr>
      <w:r>
        <w:t>(二)</w:t>
      </w:r>
      <w:r>
        <w:rPr>
          <w:lang w:val="en-US" w:bidi="en-US"/>
        </w:rPr>
        <w:t>Python</w:t>
      </w:r>
      <w:r>
        <w:t>创意编程比赛</w:t>
      </w:r>
    </w:p>
    <w:p w:rsidR="007750F4" w:rsidRDefault="006B0150" w:rsidP="007B2EE3">
      <w:pPr>
        <w:pStyle w:val="11"/>
        <w:shd w:val="clear" w:color="auto" w:fill="auto"/>
        <w:spacing w:line="616" w:lineRule="exact"/>
        <w:ind w:firstLineChars="200" w:firstLine="600"/>
        <w:rPr>
          <w:rFonts w:eastAsiaTheme="minorEastAsia"/>
        </w:rPr>
      </w:pPr>
      <w:r>
        <w:t>1</w:t>
      </w:r>
      <w:r w:rsidR="007750F4">
        <w:rPr>
          <w:rFonts w:asciiTheme="minorEastAsia" w:eastAsiaTheme="minorEastAsia" w:hAnsiTheme="minorEastAsia" w:hint="eastAsia"/>
        </w:rPr>
        <w:t>.</w:t>
      </w:r>
      <w:r>
        <w:t>每项作品须提交作品封面图一张</w:t>
      </w:r>
      <w:r>
        <w:rPr>
          <w:lang w:val="en-US" w:bidi="en-US"/>
        </w:rPr>
        <w:t>(jpg</w:t>
      </w:r>
      <w:r>
        <w:t>格式，横版 4:3,分辨率为</w:t>
      </w:r>
      <w:r>
        <w:rPr>
          <w:lang w:val="en-US" w:bidi="en-US"/>
        </w:rPr>
        <w:t>640*480</w:t>
      </w:r>
      <w:r>
        <w:t>像素，大小</w:t>
      </w:r>
      <w:r>
        <w:rPr>
          <w:lang w:val="en-US" w:bidi="en-US"/>
        </w:rPr>
        <w:t>2M</w:t>
      </w:r>
      <w:r>
        <w:t>以内)。</w:t>
      </w:r>
    </w:p>
    <w:p w:rsidR="007750F4" w:rsidRDefault="007750F4" w:rsidP="007B2EE3">
      <w:pPr>
        <w:pStyle w:val="11"/>
        <w:shd w:val="clear" w:color="auto" w:fill="auto"/>
        <w:spacing w:line="616" w:lineRule="exact"/>
        <w:ind w:firstLineChars="200" w:firstLine="600"/>
        <w:rPr>
          <w:rFonts w:eastAsiaTheme="minorEastAsia"/>
        </w:rPr>
      </w:pPr>
      <w:r>
        <w:rPr>
          <w:rFonts w:eastAsiaTheme="minorEastAsia" w:hint="eastAsia"/>
        </w:rPr>
        <w:t>2.</w:t>
      </w:r>
      <w:r w:rsidR="006B0150">
        <w:t>在线提交</w:t>
      </w:r>
      <w:r w:rsidR="006B0150">
        <w:rPr>
          <w:lang w:val="en-US" w:bidi="en-US"/>
        </w:rPr>
        <w:t>Python</w:t>
      </w:r>
      <w:r w:rsidR="006B0150">
        <w:t>创意编程作品。运行环境主要包括：</w:t>
      </w:r>
    </w:p>
    <w:p w:rsidR="007750F4" w:rsidRDefault="007750F4" w:rsidP="007B2EE3">
      <w:pPr>
        <w:pStyle w:val="11"/>
        <w:shd w:val="clear" w:color="auto" w:fill="auto"/>
        <w:spacing w:line="616" w:lineRule="exact"/>
        <w:ind w:firstLineChars="200" w:firstLine="600"/>
        <w:rPr>
          <w:rFonts w:eastAsiaTheme="minorEastAsia"/>
        </w:rPr>
      </w:pPr>
      <w:r>
        <w:rPr>
          <w:rFonts w:eastAsiaTheme="minorEastAsia" w:hint="eastAsia"/>
        </w:rPr>
        <w:t>(1)</w:t>
      </w:r>
      <w:r w:rsidR="006B0150">
        <w:t>标准版</w:t>
      </w:r>
      <w:r w:rsidR="006B0150">
        <w:rPr>
          <w:lang w:val="en-US" w:bidi="en-US"/>
        </w:rPr>
        <w:t xml:space="preserve">Python 3. </w:t>
      </w:r>
      <w:r w:rsidR="006B0150">
        <w:t>7和有限的第三方模块。</w:t>
      </w:r>
    </w:p>
    <w:p w:rsidR="007750F4" w:rsidRDefault="007750F4" w:rsidP="007B2EE3">
      <w:pPr>
        <w:pStyle w:val="11"/>
        <w:shd w:val="clear" w:color="auto" w:fill="auto"/>
        <w:spacing w:line="616" w:lineRule="exact"/>
        <w:ind w:firstLineChars="200" w:firstLine="600"/>
        <w:rPr>
          <w:rFonts w:eastAsiaTheme="minorEastAsia"/>
        </w:rPr>
      </w:pPr>
      <w:r>
        <w:rPr>
          <w:rFonts w:eastAsiaTheme="minorEastAsia" w:hint="eastAsia"/>
        </w:rPr>
        <w:t>(2)</w:t>
      </w:r>
      <w:r w:rsidR="006B0150">
        <w:t>要求作品为纯</w:t>
      </w:r>
      <w:r w:rsidR="006B0150">
        <w:rPr>
          <w:lang w:val="en-US" w:bidi="en-US"/>
        </w:rPr>
        <w:t>Python</w:t>
      </w:r>
      <w:r w:rsidR="006B0150">
        <w:t>代码实现，采用标准鼠标键盘交互，不需要特殊硬件辅助。</w:t>
      </w:r>
    </w:p>
    <w:p w:rsidR="007750F4" w:rsidRDefault="007750F4" w:rsidP="007B2EE3">
      <w:pPr>
        <w:pStyle w:val="11"/>
        <w:shd w:val="clear" w:color="auto" w:fill="auto"/>
        <w:spacing w:line="616" w:lineRule="exact"/>
        <w:ind w:firstLineChars="200" w:firstLine="600"/>
        <w:rPr>
          <w:rFonts w:eastAsiaTheme="minorEastAsia"/>
        </w:rPr>
      </w:pPr>
      <w:r>
        <w:rPr>
          <w:rFonts w:eastAsiaTheme="minorEastAsia" w:hint="eastAsia"/>
        </w:rPr>
        <w:t>(3)</w:t>
      </w:r>
      <w:r w:rsidR="006B0150">
        <w:t>作品在标准版</w:t>
      </w:r>
      <w:r w:rsidR="006B0150">
        <w:rPr>
          <w:lang w:val="en-US" w:bidi="en-US"/>
        </w:rPr>
        <w:t xml:space="preserve">Python 3. </w:t>
      </w:r>
      <w:r w:rsidR="006B0150">
        <w:t>7中运行，并与操作系统无关，不依赖网络在线资源。</w:t>
      </w:r>
    </w:p>
    <w:p w:rsidR="00380996" w:rsidRPr="007750F4" w:rsidRDefault="007750F4" w:rsidP="007B2EE3">
      <w:pPr>
        <w:pStyle w:val="11"/>
        <w:shd w:val="clear" w:color="auto" w:fill="auto"/>
        <w:spacing w:line="616" w:lineRule="exact"/>
        <w:ind w:firstLineChars="200" w:firstLine="600"/>
        <w:rPr>
          <w:rFonts w:eastAsiaTheme="minorEastAsia"/>
        </w:rPr>
      </w:pPr>
      <w:r>
        <w:rPr>
          <w:rFonts w:eastAsiaTheme="minorEastAsia" w:hint="eastAsia"/>
        </w:rPr>
        <w:t>(4)</w:t>
      </w:r>
      <w:r w:rsidR="006B0150">
        <w:t xml:space="preserve">除了 </w:t>
      </w:r>
      <w:r w:rsidR="006B0150">
        <w:rPr>
          <w:lang w:val="en-US" w:bidi="en-US"/>
        </w:rPr>
        <w:t>Python</w:t>
      </w:r>
      <w:r w:rsidR="006B0150">
        <w:t xml:space="preserve">标准发行版自带的内置模块(如 </w:t>
      </w:r>
      <w:r w:rsidR="006B0150">
        <w:rPr>
          <w:lang w:val="en-US" w:bidi="en-US"/>
        </w:rPr>
        <w:t>Turtle、Tkinter</w:t>
      </w:r>
      <w:r w:rsidR="006B0150">
        <w:t>等)</w:t>
      </w:r>
      <w:r w:rsidR="006B0150">
        <w:lastRenderedPageBreak/>
        <w:t>之外，第三方模块仅限于</w:t>
      </w:r>
      <w:r w:rsidR="007B2EE3">
        <w:rPr>
          <w:rFonts w:asciiTheme="minorEastAsia" w:eastAsiaTheme="minorEastAsia" w:hAnsiTheme="minorEastAsia" w:hint="eastAsia"/>
        </w:rPr>
        <w:t>：</w:t>
      </w:r>
      <w:r w:rsidR="006B0150">
        <w:rPr>
          <w:lang w:val="en-US" w:bidi="en-US"/>
        </w:rPr>
        <w:t>Numpy、 Matplotlib、Jie-ba、P</w:t>
      </w:r>
      <w:r w:rsidR="007B2EE3">
        <w:rPr>
          <w:rFonts w:eastAsiaTheme="minorEastAsia" w:hint="eastAsia"/>
          <w:lang w:val="en-US" w:bidi="en-US"/>
        </w:rPr>
        <w:t>il</w:t>
      </w:r>
      <w:r w:rsidR="006B0150">
        <w:rPr>
          <w:lang w:val="en-US" w:bidi="en-US"/>
        </w:rPr>
        <w:t>low、Pygame、Easygui</w:t>
      </w:r>
      <w:r>
        <w:t>。</w:t>
      </w:r>
    </w:p>
    <w:p w:rsidR="00380996" w:rsidRDefault="007B2EE3" w:rsidP="007B2EE3">
      <w:pPr>
        <w:pStyle w:val="11"/>
        <w:shd w:val="clear" w:color="auto" w:fill="auto"/>
        <w:tabs>
          <w:tab w:val="left" w:pos="1178"/>
        </w:tabs>
        <w:spacing w:after="40" w:line="614" w:lineRule="exact"/>
        <w:ind w:firstLineChars="200" w:firstLine="600"/>
      </w:pPr>
      <w:r>
        <w:rPr>
          <w:rFonts w:eastAsiaTheme="minorEastAsia" w:hint="eastAsia"/>
        </w:rPr>
        <w:t>3</w:t>
      </w:r>
      <w:r w:rsidR="007750F4">
        <w:rPr>
          <w:rFonts w:eastAsiaTheme="minorEastAsia" w:hint="eastAsia"/>
        </w:rPr>
        <w:t>.</w:t>
      </w:r>
      <w:r w:rsidR="006B0150">
        <w:t>申报作品材料。主要包括：</w:t>
      </w:r>
    </w:p>
    <w:p w:rsidR="00380996" w:rsidRDefault="007B2EE3" w:rsidP="007B2EE3">
      <w:pPr>
        <w:pStyle w:val="11"/>
        <w:shd w:val="clear" w:color="auto" w:fill="auto"/>
        <w:spacing w:line="614" w:lineRule="exact"/>
        <w:ind w:firstLineChars="200" w:firstLine="600"/>
      </w:pPr>
      <w:r>
        <w:rPr>
          <w:rFonts w:eastAsiaTheme="minorEastAsia" w:hint="eastAsia"/>
        </w:rPr>
        <w:t>（</w:t>
      </w:r>
      <w:r>
        <w:rPr>
          <w:rFonts w:eastAsiaTheme="minorEastAsia" w:hint="eastAsia"/>
        </w:rPr>
        <w:t>1</w:t>
      </w:r>
      <w:r>
        <w:rPr>
          <w:rFonts w:eastAsiaTheme="minorEastAsia" w:hint="eastAsia"/>
        </w:rPr>
        <w:t>）</w:t>
      </w:r>
      <w:r w:rsidR="006B0150">
        <w:t>效果图必须与程序实际运行结果一致。如作品生成有随机性效果，则文档中要充分说明随机设计的用意。</w:t>
      </w:r>
    </w:p>
    <w:p w:rsidR="00380996" w:rsidRDefault="001134DC" w:rsidP="00E7238B">
      <w:pPr>
        <w:pStyle w:val="11"/>
        <w:shd w:val="clear" w:color="auto" w:fill="auto"/>
        <w:tabs>
          <w:tab w:val="left" w:pos="1680"/>
        </w:tabs>
        <w:spacing w:line="635" w:lineRule="exact"/>
        <w:ind w:firstLineChars="200" w:firstLine="600"/>
      </w:pPr>
      <w:r>
        <w:rPr>
          <w:rFonts w:eastAsiaTheme="minorEastAsia" w:hint="eastAsia"/>
        </w:rPr>
        <w:t>（</w:t>
      </w:r>
      <w:r>
        <w:rPr>
          <w:rFonts w:eastAsiaTheme="minorEastAsia" w:hint="eastAsia"/>
        </w:rPr>
        <w:t>2</w:t>
      </w:r>
      <w:r>
        <w:rPr>
          <w:rFonts w:eastAsiaTheme="minorEastAsia" w:hint="eastAsia"/>
        </w:rPr>
        <w:t>）</w:t>
      </w:r>
      <w:r w:rsidR="006B0150">
        <w:t>作品主题，包括：作品的名称，作品的创意设计说明，作品本身能体现出对主题的阐释，能够展现主题内涵或内容。目标描述不清晰或展示目的不明确的作品会被扣分。</w:t>
      </w:r>
    </w:p>
    <w:p w:rsidR="004F6C23" w:rsidRDefault="001134DC" w:rsidP="00E7238B">
      <w:pPr>
        <w:pStyle w:val="11"/>
        <w:shd w:val="clear" w:color="auto" w:fill="auto"/>
        <w:tabs>
          <w:tab w:val="left" w:pos="1680"/>
        </w:tabs>
        <w:spacing w:line="607" w:lineRule="exact"/>
        <w:ind w:firstLineChars="200" w:firstLine="600"/>
        <w:rPr>
          <w:rFonts w:eastAsiaTheme="minorEastAsia"/>
        </w:rPr>
      </w:pPr>
      <w:r>
        <w:rPr>
          <w:rFonts w:eastAsiaTheme="minorEastAsia" w:hint="eastAsia"/>
        </w:rPr>
        <w:t>（</w:t>
      </w:r>
      <w:r>
        <w:rPr>
          <w:rFonts w:eastAsiaTheme="minorEastAsia" w:hint="eastAsia"/>
        </w:rPr>
        <w:t>3</w:t>
      </w:r>
      <w:r>
        <w:rPr>
          <w:rFonts w:eastAsiaTheme="minorEastAsia" w:hint="eastAsia"/>
        </w:rPr>
        <w:t>）</w:t>
      </w:r>
      <w:r w:rsidR="006B0150">
        <w:t>编程技巧说明，充分描述作品中所运用的编码技巧、程序算法或工程设计方法，可运用恰当的逻辑流程图配合解释。</w:t>
      </w:r>
    </w:p>
    <w:p w:rsidR="00380996" w:rsidRDefault="001134DC" w:rsidP="00E7238B">
      <w:pPr>
        <w:pStyle w:val="11"/>
        <w:shd w:val="clear" w:color="auto" w:fill="auto"/>
        <w:tabs>
          <w:tab w:val="left" w:pos="1680"/>
        </w:tabs>
        <w:spacing w:line="607" w:lineRule="exact"/>
        <w:ind w:firstLineChars="200" w:firstLine="600"/>
      </w:pPr>
      <w:r>
        <w:rPr>
          <w:rFonts w:eastAsiaTheme="minorEastAsia" w:hint="eastAsia"/>
        </w:rPr>
        <w:t>（</w:t>
      </w:r>
      <w:r>
        <w:rPr>
          <w:rFonts w:eastAsiaTheme="minorEastAsia" w:hint="eastAsia"/>
        </w:rPr>
        <w:t>4</w:t>
      </w:r>
      <w:r>
        <w:rPr>
          <w:rFonts w:eastAsiaTheme="minorEastAsia" w:hint="eastAsia"/>
        </w:rPr>
        <w:t>）</w:t>
      </w:r>
      <w:r w:rsidR="006B0150">
        <w:t>参考与引用说明，如果选手作品借鉴或参考了已有的第三方作品，选手应在说明文档中注明所借鉴参考的代码出处，并详细说明自己的创意或创新之处。如与原作相比未能展现出足够的创新，作品应被扣分。</w:t>
      </w:r>
    </w:p>
    <w:p w:rsidR="004F6C23" w:rsidRDefault="001134DC" w:rsidP="006919AD">
      <w:pPr>
        <w:pStyle w:val="11"/>
        <w:shd w:val="clear" w:color="auto" w:fill="auto"/>
        <w:tabs>
          <w:tab w:val="left" w:pos="1692"/>
        </w:tabs>
        <w:spacing w:line="631" w:lineRule="exact"/>
        <w:ind w:firstLineChars="200" w:firstLine="600"/>
        <w:rPr>
          <w:rFonts w:eastAsiaTheme="minorEastAsia"/>
        </w:rPr>
      </w:pPr>
      <w:r>
        <w:rPr>
          <w:rFonts w:eastAsiaTheme="minorEastAsia" w:hint="eastAsia"/>
        </w:rPr>
        <w:t>（</w:t>
      </w:r>
      <w:r>
        <w:rPr>
          <w:rFonts w:eastAsiaTheme="minorEastAsia" w:hint="eastAsia"/>
        </w:rPr>
        <w:t>5</w:t>
      </w:r>
      <w:r>
        <w:rPr>
          <w:rFonts w:eastAsiaTheme="minorEastAsia" w:hint="eastAsia"/>
        </w:rPr>
        <w:t>）</w:t>
      </w:r>
      <w:r w:rsidR="006B0150">
        <w:t xml:space="preserve">拍摄作品阐述视频，内容包括创作思路、过程等，拍摄时长控制在1分半钟(90秒)以内，格式为 </w:t>
      </w:r>
      <w:r w:rsidR="006B0150">
        <w:rPr>
          <w:lang w:val="en-US" w:bidi="en-US"/>
        </w:rPr>
        <w:t>MP4</w:t>
      </w:r>
      <w:r w:rsidR="004F6C23">
        <w:t>。</w:t>
      </w:r>
    </w:p>
    <w:p w:rsidR="00380996" w:rsidRDefault="006B0150" w:rsidP="004F6C23">
      <w:pPr>
        <w:pStyle w:val="11"/>
        <w:shd w:val="clear" w:color="auto" w:fill="auto"/>
        <w:tabs>
          <w:tab w:val="left" w:pos="1692"/>
        </w:tabs>
        <w:spacing w:line="631" w:lineRule="exact"/>
        <w:ind w:firstLine="0"/>
        <w:rPr>
          <w:sz w:val="32"/>
          <w:szCs w:val="32"/>
        </w:rPr>
      </w:pPr>
      <w:r>
        <w:rPr>
          <w:sz w:val="32"/>
          <w:szCs w:val="32"/>
        </w:rPr>
        <w:t>七、联系方式</w:t>
      </w:r>
    </w:p>
    <w:p w:rsidR="00380996" w:rsidRDefault="006B0150">
      <w:pPr>
        <w:pStyle w:val="11"/>
        <w:shd w:val="clear" w:color="auto" w:fill="auto"/>
        <w:spacing w:line="631" w:lineRule="exact"/>
        <w:ind w:firstLine="880"/>
      </w:pPr>
      <w:r>
        <w:t>联系人：顾老师</w:t>
      </w:r>
    </w:p>
    <w:p w:rsidR="00380996" w:rsidRDefault="006B0150">
      <w:pPr>
        <w:pStyle w:val="11"/>
        <w:shd w:val="clear" w:color="auto" w:fill="auto"/>
        <w:spacing w:line="631" w:lineRule="exact"/>
        <w:ind w:firstLine="880"/>
      </w:pPr>
      <w:r>
        <w:t>联系地址：中国杭州低碳科技馆青少部</w:t>
      </w:r>
    </w:p>
    <w:p w:rsidR="00380996" w:rsidRDefault="006B0150">
      <w:pPr>
        <w:pStyle w:val="11"/>
        <w:shd w:val="clear" w:color="auto" w:fill="auto"/>
        <w:spacing w:line="631" w:lineRule="exact"/>
        <w:ind w:left="1040" w:firstLine="0"/>
        <w:jc w:val="both"/>
      </w:pPr>
      <w:r>
        <w:t>(杭州市滨江区江汉路1888号 邮编310051)</w:t>
      </w:r>
    </w:p>
    <w:p w:rsidR="00380996" w:rsidRPr="006B0150" w:rsidRDefault="006B0150">
      <w:pPr>
        <w:pStyle w:val="11"/>
        <w:shd w:val="clear" w:color="auto" w:fill="auto"/>
        <w:spacing w:line="631" w:lineRule="exact"/>
        <w:ind w:firstLine="880"/>
        <w:rPr>
          <w:lang w:val="en-US"/>
        </w:rPr>
      </w:pPr>
      <w:r>
        <w:t>联系电话</w:t>
      </w:r>
      <w:r w:rsidRPr="006B0150">
        <w:rPr>
          <w:lang w:val="en-US"/>
        </w:rPr>
        <w:t>：</w:t>
      </w:r>
      <w:r>
        <w:rPr>
          <w:lang w:val="en-US" w:eastAsia="en-US" w:bidi="en-US"/>
        </w:rPr>
        <w:t>0571-87119520</w:t>
      </w:r>
    </w:p>
    <w:p w:rsidR="00380996" w:rsidRPr="006B0150" w:rsidRDefault="006B0150">
      <w:pPr>
        <w:pStyle w:val="11"/>
        <w:shd w:val="clear" w:color="auto" w:fill="auto"/>
        <w:spacing w:line="631" w:lineRule="exact"/>
        <w:ind w:firstLine="880"/>
        <w:rPr>
          <w:lang w:val="en-US"/>
        </w:rPr>
      </w:pPr>
      <w:r>
        <w:t>电子邮箱</w:t>
      </w:r>
      <w:r w:rsidRPr="006B0150">
        <w:rPr>
          <w:lang w:val="en-US"/>
        </w:rPr>
        <w:t>：</w:t>
      </w:r>
      <w:r>
        <w:rPr>
          <w:lang w:val="en-US" w:eastAsia="en-US" w:bidi="en-US"/>
        </w:rPr>
        <w:t>qsb@dtkjg. com</w:t>
      </w:r>
    </w:p>
    <w:p w:rsidR="00380996" w:rsidRDefault="006B0150">
      <w:pPr>
        <w:pStyle w:val="30"/>
        <w:shd w:val="clear" w:color="auto" w:fill="auto"/>
        <w:spacing w:before="0"/>
      </w:pPr>
      <w:r>
        <w:rPr>
          <w:rFonts w:ascii="MingLiU" w:eastAsia="MingLiU" w:hAnsi="MingLiU" w:cs="MingLiU"/>
          <w:color w:val="000000"/>
          <w:sz w:val="32"/>
          <w:szCs w:val="32"/>
        </w:rPr>
        <w:lastRenderedPageBreak/>
        <w:t>附件</w:t>
      </w:r>
      <w:r>
        <w:rPr>
          <w:color w:val="000000"/>
        </w:rPr>
        <w:t>2:</w:t>
      </w:r>
    </w:p>
    <w:p w:rsidR="00380996" w:rsidRDefault="006B0150">
      <w:pPr>
        <w:pStyle w:val="22"/>
        <w:shd w:val="clear" w:color="auto" w:fill="auto"/>
        <w:spacing w:after="0" w:line="979" w:lineRule="exact"/>
      </w:pPr>
      <w:r>
        <w:rPr>
          <w:rFonts w:ascii="Times New Roman" w:eastAsia="Times New Roman" w:hAnsi="Times New Roman" w:cs="Times New Roman"/>
          <w:b/>
          <w:bCs/>
        </w:rPr>
        <w:t>2023</w:t>
      </w:r>
      <w:r>
        <w:t>年杭州市中小学信息技术创作大赛</w:t>
      </w:r>
      <w:r>
        <w:br/>
      </w:r>
      <w:r>
        <w:rPr>
          <w:color w:val="000000"/>
        </w:rPr>
        <w:t>智</w:t>
      </w:r>
      <w:r>
        <w:t>能设计比赛参赛办法</w:t>
      </w:r>
    </w:p>
    <w:p w:rsidR="00380996" w:rsidRPr="004F6C23" w:rsidRDefault="006B0150">
      <w:pPr>
        <w:pStyle w:val="11"/>
        <w:shd w:val="clear" w:color="auto" w:fill="auto"/>
        <w:spacing w:line="619" w:lineRule="exact"/>
        <w:ind w:left="220" w:firstLine="640"/>
        <w:rPr>
          <w:rFonts w:eastAsiaTheme="minorEastAsia"/>
        </w:rPr>
      </w:pPr>
      <w:r>
        <w:t>2023年杭州市中小学信息技术创作大赛智能设计比赛包括</w:t>
      </w:r>
      <w:r w:rsidR="004F6C23">
        <w:rPr>
          <w:lang w:val="en-US" w:bidi="en-US"/>
        </w:rPr>
        <w:t>Arduino</w:t>
      </w:r>
      <w:r w:rsidR="004F6C23">
        <w:t>和</w:t>
      </w:r>
      <w:r w:rsidR="004F6C23">
        <w:rPr>
          <w:lang w:val="en-US" w:bidi="en-US"/>
        </w:rPr>
        <w:t>Micro：bit两个类别</w:t>
      </w:r>
    </w:p>
    <w:p w:rsidR="00380996" w:rsidRDefault="006B0150" w:rsidP="006919AD">
      <w:pPr>
        <w:pStyle w:val="11"/>
        <w:shd w:val="clear" w:color="auto" w:fill="auto"/>
        <w:tabs>
          <w:tab w:val="left" w:pos="1462"/>
        </w:tabs>
        <w:spacing w:line="626" w:lineRule="exact"/>
        <w:ind w:firstLineChars="50" w:firstLine="160"/>
        <w:rPr>
          <w:sz w:val="32"/>
          <w:szCs w:val="32"/>
        </w:rPr>
      </w:pPr>
      <w:r w:rsidRPr="006919AD">
        <w:rPr>
          <w:sz w:val="32"/>
          <w:szCs w:val="32"/>
        </w:rPr>
        <w:t>—</w:t>
      </w:r>
      <w:r w:rsidR="004F6C23" w:rsidRPr="006919AD">
        <w:rPr>
          <w:sz w:val="32"/>
          <w:szCs w:val="32"/>
        </w:rPr>
        <w:t>、</w:t>
      </w:r>
      <w:r>
        <w:rPr>
          <w:sz w:val="32"/>
          <w:szCs w:val="32"/>
        </w:rPr>
        <w:t>参赛对象</w:t>
      </w:r>
    </w:p>
    <w:p w:rsidR="00380996" w:rsidRDefault="006B0150">
      <w:pPr>
        <w:pStyle w:val="11"/>
        <w:shd w:val="clear" w:color="auto" w:fill="auto"/>
        <w:spacing w:line="626" w:lineRule="exact"/>
        <w:ind w:firstLine="840"/>
      </w:pPr>
      <w:r>
        <w:rPr>
          <w:lang w:val="en-US" w:bidi="en-US"/>
        </w:rPr>
        <w:t>Arduino</w:t>
      </w:r>
      <w:r>
        <w:t>智能设计比赛设小学组（4-6年级）、初中组。</w:t>
      </w:r>
    </w:p>
    <w:p w:rsidR="00380996" w:rsidRDefault="006B0150">
      <w:pPr>
        <w:pStyle w:val="11"/>
        <w:shd w:val="clear" w:color="auto" w:fill="auto"/>
        <w:spacing w:line="626" w:lineRule="exact"/>
        <w:ind w:firstLine="840"/>
      </w:pPr>
      <w:r>
        <w:rPr>
          <w:lang w:val="en-US" w:bidi="en-US"/>
        </w:rPr>
        <w:t>Micro：bit</w:t>
      </w:r>
      <w:r>
        <w:t>智能设计比赛设小学组（4-6年级）、初中组。</w:t>
      </w:r>
    </w:p>
    <w:p w:rsidR="00380996" w:rsidRDefault="006B0150">
      <w:pPr>
        <w:pStyle w:val="11"/>
        <w:shd w:val="clear" w:color="auto" w:fill="auto"/>
        <w:spacing w:line="626" w:lineRule="exact"/>
        <w:ind w:left="220" w:firstLine="640"/>
      </w:pPr>
      <w:r>
        <w:t>智能设计比赛参赛选手以团队方式参加，按照作品类别 报名、创作并提交参赛作品。每队学生人数限定2人，不允 许跨学校、年级组队，每名学生限报名参加1队，每队限报 1项参赛作品，每项作品限1名指导教师。</w:t>
      </w:r>
    </w:p>
    <w:p w:rsidR="00380996" w:rsidRDefault="006B0150" w:rsidP="006919AD">
      <w:pPr>
        <w:pStyle w:val="11"/>
        <w:shd w:val="clear" w:color="auto" w:fill="auto"/>
        <w:tabs>
          <w:tab w:val="left" w:pos="1462"/>
        </w:tabs>
        <w:spacing w:line="626" w:lineRule="exact"/>
        <w:ind w:firstLineChars="50" w:firstLine="160"/>
        <w:rPr>
          <w:sz w:val="32"/>
          <w:szCs w:val="32"/>
        </w:rPr>
      </w:pPr>
      <w:r>
        <w:rPr>
          <w:sz w:val="32"/>
          <w:szCs w:val="32"/>
        </w:rPr>
        <w:t>二、参赛形式</w:t>
      </w:r>
    </w:p>
    <w:p w:rsidR="00380996" w:rsidRDefault="006B0150" w:rsidP="006919AD">
      <w:pPr>
        <w:pStyle w:val="11"/>
        <w:shd w:val="clear" w:color="auto" w:fill="auto"/>
        <w:spacing w:line="626" w:lineRule="exact"/>
        <w:ind w:firstLine="840"/>
      </w:pPr>
      <w:r>
        <w:t>智能设计比赛作品在线上完成申报、评审。2023年7月</w:t>
      </w:r>
      <w:r>
        <w:rPr>
          <w:b/>
          <w:bCs/>
        </w:rPr>
        <w:t>1</w:t>
      </w:r>
      <w:r>
        <w:t>日</w:t>
      </w:r>
      <w:r w:rsidR="006919AD">
        <w:rPr>
          <w:rFonts w:eastAsiaTheme="minorEastAsia" w:hint="eastAsia"/>
        </w:rPr>
        <w:t>——</w:t>
      </w:r>
      <w:r>
        <w:rPr>
          <w:b/>
          <w:bCs/>
        </w:rPr>
        <w:t xml:space="preserve">10 </w:t>
      </w:r>
      <w:r>
        <w:t xml:space="preserve">月 </w:t>
      </w:r>
      <w:r>
        <w:rPr>
          <w:b/>
          <w:bCs/>
        </w:rPr>
        <w:t>08</w:t>
      </w:r>
      <w:r>
        <w:t>日，登录</w:t>
      </w:r>
      <w:r w:rsidRPr="006919AD">
        <w:rPr>
          <w:color w:val="4F81BD" w:themeColor="accent1"/>
        </w:rPr>
        <w:t xml:space="preserve"> </w:t>
      </w:r>
      <w:r w:rsidR="006919AD" w:rsidRPr="006919AD">
        <w:rPr>
          <w:color w:val="4F81BD" w:themeColor="accent1"/>
          <w:u w:val="single"/>
        </w:rPr>
        <w:t>https://xxjs.dtkjg.org.cn/</w:t>
      </w:r>
      <w:r>
        <w:rPr>
          <w:b/>
          <w:bCs/>
          <w:color w:val="1453A9"/>
          <w:lang w:val="en-US" w:bidi="en-US"/>
        </w:rPr>
        <w:t>,</w:t>
      </w:r>
      <w:r>
        <w:t>点击进入“2023年杭州市中小学信息技术创作大赛”参赛。</w:t>
      </w:r>
    </w:p>
    <w:p w:rsidR="00380996" w:rsidRDefault="006B0150" w:rsidP="006919AD">
      <w:pPr>
        <w:pStyle w:val="11"/>
        <w:shd w:val="clear" w:color="auto" w:fill="auto"/>
        <w:tabs>
          <w:tab w:val="left" w:pos="1462"/>
        </w:tabs>
        <w:spacing w:line="626" w:lineRule="exact"/>
        <w:ind w:firstLineChars="50" w:firstLine="160"/>
        <w:rPr>
          <w:sz w:val="32"/>
          <w:szCs w:val="32"/>
        </w:rPr>
      </w:pPr>
      <w:r>
        <w:rPr>
          <w:sz w:val="32"/>
          <w:szCs w:val="32"/>
        </w:rPr>
        <w:t>三、作品类别</w:t>
      </w:r>
    </w:p>
    <w:p w:rsidR="00380996" w:rsidRDefault="006B0150">
      <w:pPr>
        <w:pStyle w:val="11"/>
        <w:shd w:val="clear" w:color="auto" w:fill="auto"/>
        <w:spacing w:line="626" w:lineRule="exact"/>
        <w:ind w:left="220" w:firstLine="640"/>
      </w:pPr>
      <w:r>
        <w:t>参赛作品的控制器须根据作品类别和功能需要，使用 2023年杭州市中小学信息技术创作大赛指定的</w:t>
      </w:r>
      <w:r>
        <w:rPr>
          <w:lang w:val="en-US" w:bidi="en-US"/>
        </w:rPr>
        <w:t>Arduino</w:t>
      </w:r>
      <w:r>
        <w:t>系 列中的各型号开发板或者</w:t>
      </w:r>
      <w:r>
        <w:rPr>
          <w:lang w:val="en-US" w:bidi="en-US"/>
        </w:rPr>
        <w:t>Micro：bit</w:t>
      </w:r>
      <w:r>
        <w:t>开发板进行设计和创作。 须按照以下三项类别进行申报：</w:t>
      </w:r>
    </w:p>
    <w:p w:rsidR="00380996" w:rsidRDefault="006B0150">
      <w:pPr>
        <w:pStyle w:val="11"/>
        <w:numPr>
          <w:ilvl w:val="0"/>
          <w:numId w:val="10"/>
        </w:numPr>
        <w:shd w:val="clear" w:color="auto" w:fill="auto"/>
        <w:tabs>
          <w:tab w:val="left" w:pos="1515"/>
        </w:tabs>
        <w:spacing w:line="665" w:lineRule="exact"/>
        <w:ind w:left="480" w:firstLine="660"/>
        <w:jc w:val="both"/>
      </w:pPr>
      <w:r>
        <w:lastRenderedPageBreak/>
        <w:t>科学探索类：为探索科学知识、探究自然现象，用于开展和辅助科学实验或模拟科学现象、讲解科学原理，呈现科学知识的作品。</w:t>
      </w:r>
    </w:p>
    <w:p w:rsidR="00380996" w:rsidRDefault="006B0150">
      <w:pPr>
        <w:pStyle w:val="11"/>
        <w:numPr>
          <w:ilvl w:val="0"/>
          <w:numId w:val="10"/>
        </w:numPr>
        <w:shd w:val="clear" w:color="auto" w:fill="auto"/>
        <w:tabs>
          <w:tab w:val="left" w:pos="1515"/>
        </w:tabs>
        <w:spacing w:line="629" w:lineRule="exact"/>
        <w:ind w:left="480" w:firstLine="660"/>
        <w:jc w:val="both"/>
      </w:pPr>
      <w:r>
        <w:t>工程应用类：针对学习与生活中发现的问题和需求, 以及对工业、农业、森林海洋、交通运输、公共服务等社会各行业的观察与思考，设计实现能够利用智能手段解决问题或改进现有解决方式的作品。</w:t>
      </w:r>
    </w:p>
    <w:p w:rsidR="00380996" w:rsidRDefault="006B0150">
      <w:pPr>
        <w:pStyle w:val="11"/>
        <w:numPr>
          <w:ilvl w:val="0"/>
          <w:numId w:val="10"/>
        </w:numPr>
        <w:shd w:val="clear" w:color="auto" w:fill="auto"/>
        <w:tabs>
          <w:tab w:val="left" w:pos="1506"/>
        </w:tabs>
        <w:spacing w:line="640" w:lineRule="exact"/>
        <w:ind w:left="480" w:firstLine="660"/>
        <w:jc w:val="both"/>
      </w:pPr>
      <w:r>
        <w:t>人文艺术类：运用声、光、触控效果、交互体验等智能技术，展现艺术思考、艺术体验或人文思想、历史文化、 民族风采等内容的作品。</w:t>
      </w:r>
    </w:p>
    <w:p w:rsidR="00380996" w:rsidRDefault="006B0150" w:rsidP="006919AD">
      <w:pPr>
        <w:pStyle w:val="11"/>
        <w:shd w:val="clear" w:color="auto" w:fill="auto"/>
        <w:spacing w:line="640" w:lineRule="exact"/>
        <w:ind w:firstLine="0"/>
        <w:rPr>
          <w:sz w:val="32"/>
          <w:szCs w:val="32"/>
        </w:rPr>
      </w:pPr>
      <w:r>
        <w:rPr>
          <w:sz w:val="32"/>
          <w:szCs w:val="32"/>
        </w:rPr>
        <w:t>四</w:t>
      </w:r>
      <w:r w:rsidR="004F6C23">
        <w:rPr>
          <w:sz w:val="32"/>
          <w:szCs w:val="32"/>
          <w:lang w:val="en-US" w:bidi="en-US"/>
        </w:rPr>
        <w:t>、</w:t>
      </w:r>
      <w:r>
        <w:rPr>
          <w:sz w:val="32"/>
          <w:szCs w:val="32"/>
        </w:rPr>
        <w:t>作品要求</w:t>
      </w:r>
    </w:p>
    <w:p w:rsidR="00380996" w:rsidRDefault="004F6C23">
      <w:pPr>
        <w:pStyle w:val="11"/>
        <w:shd w:val="clear" w:color="auto" w:fill="auto"/>
        <w:spacing w:line="640" w:lineRule="exact"/>
        <w:ind w:left="480" w:firstLine="660"/>
        <w:jc w:val="both"/>
      </w:pPr>
      <w:r>
        <w:t>1</w:t>
      </w:r>
      <w:r>
        <w:rPr>
          <w:rFonts w:eastAsiaTheme="minorEastAsia" w:hint="eastAsia"/>
        </w:rPr>
        <w:t>.</w:t>
      </w:r>
      <w:r>
        <w:rPr>
          <w:rFonts w:eastAsiaTheme="minorEastAsia" w:hint="eastAsia"/>
        </w:rPr>
        <w:t>思想性：</w:t>
      </w:r>
      <w:r w:rsidR="006B0150">
        <w:t>主题清晰、思想明确，体现青少年自身的科学精神和创新意识。</w:t>
      </w:r>
    </w:p>
    <w:p w:rsidR="00380996" w:rsidRDefault="006B0150">
      <w:pPr>
        <w:pStyle w:val="11"/>
        <w:shd w:val="clear" w:color="auto" w:fill="auto"/>
        <w:spacing w:line="631" w:lineRule="exact"/>
        <w:ind w:left="480" w:firstLine="660"/>
        <w:jc w:val="both"/>
      </w:pPr>
      <w:r>
        <w:t>2</w:t>
      </w:r>
      <w:r w:rsidR="004F6C23">
        <w:rPr>
          <w:rFonts w:asciiTheme="minorEastAsia" w:eastAsiaTheme="minorEastAsia" w:hAnsiTheme="minorEastAsia" w:hint="eastAsia"/>
        </w:rPr>
        <w:t>.</w:t>
      </w:r>
      <w:r>
        <w:t>科学性：方案设计合理、软硬件选择恰当，可扩展性强，程序思路清晰、算法简洁、结构严谨。</w:t>
      </w:r>
    </w:p>
    <w:p w:rsidR="00380996" w:rsidRDefault="006B0150">
      <w:pPr>
        <w:pStyle w:val="11"/>
        <w:numPr>
          <w:ilvl w:val="0"/>
          <w:numId w:val="11"/>
        </w:numPr>
        <w:shd w:val="clear" w:color="auto" w:fill="auto"/>
        <w:tabs>
          <w:tab w:val="left" w:pos="1501"/>
        </w:tabs>
        <w:spacing w:line="631" w:lineRule="exact"/>
        <w:ind w:left="480" w:firstLine="660"/>
        <w:jc w:val="both"/>
      </w:pPr>
      <w:r>
        <w:t>创新性：选题新颖，构思巧妙，设计独特，具有一定的原创性和创新性。</w:t>
      </w:r>
    </w:p>
    <w:p w:rsidR="00380996" w:rsidRDefault="006B0150">
      <w:pPr>
        <w:pStyle w:val="11"/>
        <w:numPr>
          <w:ilvl w:val="0"/>
          <w:numId w:val="11"/>
        </w:numPr>
        <w:shd w:val="clear" w:color="auto" w:fill="auto"/>
        <w:tabs>
          <w:tab w:val="left" w:pos="1549"/>
        </w:tabs>
        <w:spacing w:line="638" w:lineRule="exact"/>
        <w:ind w:left="480" w:firstLine="660"/>
        <w:jc w:val="both"/>
      </w:pPr>
      <w:r>
        <w:t>实用性：作品来源于社会生活中具体问题或对现有设 备（技术）的针对性改良，具有一定的实用性和可操作性。</w:t>
      </w:r>
    </w:p>
    <w:p w:rsidR="00380996" w:rsidRDefault="006B0150" w:rsidP="004F6C23">
      <w:pPr>
        <w:pStyle w:val="11"/>
        <w:shd w:val="clear" w:color="auto" w:fill="auto"/>
        <w:spacing w:after="260" w:line="638" w:lineRule="exact"/>
        <w:ind w:left="480" w:firstLine="660"/>
        <w:jc w:val="both"/>
      </w:pPr>
      <w:r>
        <w:t>5</w:t>
      </w:r>
      <w:r w:rsidR="004F6C23">
        <w:rPr>
          <w:rFonts w:eastAsiaTheme="minorEastAsia" w:hint="eastAsia"/>
        </w:rPr>
        <w:t>.</w:t>
      </w:r>
      <w:r>
        <w:t>艺术性：作品设计符合工业设计标准，具备艺术欣赏性和表现力，符合时代审美。</w:t>
      </w:r>
    </w:p>
    <w:p w:rsidR="00380996" w:rsidRDefault="004F6C23" w:rsidP="004F6C23">
      <w:pPr>
        <w:pStyle w:val="11"/>
        <w:shd w:val="clear" w:color="auto" w:fill="auto"/>
        <w:spacing w:line="631" w:lineRule="exact"/>
        <w:ind w:left="820" w:firstLine="0"/>
      </w:pPr>
      <w:r>
        <w:rPr>
          <w:rFonts w:eastAsiaTheme="minorEastAsia" w:hint="eastAsia"/>
        </w:rPr>
        <w:lastRenderedPageBreak/>
        <w:t>6.</w:t>
      </w:r>
      <w:r w:rsidR="006B0150">
        <w:t>参赛作品必须为作者原创，无版权争议。若发现涉嫌抄袭或侵犯他人著作权的行为，一律取消申报和评奖资格, 如涉及版权纠纷，由申报者承担责任。</w:t>
      </w:r>
    </w:p>
    <w:p w:rsidR="00380996" w:rsidRDefault="004F6C23">
      <w:pPr>
        <w:pStyle w:val="11"/>
        <w:shd w:val="clear" w:color="auto" w:fill="auto"/>
        <w:spacing w:line="629" w:lineRule="exact"/>
        <w:ind w:left="180" w:firstLine="640"/>
      </w:pPr>
      <w:r>
        <w:rPr>
          <w:rFonts w:eastAsiaTheme="minorEastAsia" w:hint="eastAsia"/>
        </w:rPr>
        <w:t>7.</w:t>
      </w:r>
      <w:r w:rsidR="006B0150">
        <w:t>参赛作品的著作权归作者所有，使用权由作者与主办 单位共享，主办单位有权出版、展示、宣传获奖作品。</w:t>
      </w:r>
    </w:p>
    <w:p w:rsidR="00380996" w:rsidRDefault="006B0150" w:rsidP="006919AD">
      <w:pPr>
        <w:pStyle w:val="11"/>
        <w:shd w:val="clear" w:color="auto" w:fill="auto"/>
        <w:spacing w:line="629" w:lineRule="exact"/>
        <w:ind w:firstLine="0"/>
        <w:rPr>
          <w:sz w:val="32"/>
          <w:szCs w:val="32"/>
        </w:rPr>
      </w:pPr>
      <w:r>
        <w:rPr>
          <w:sz w:val="32"/>
          <w:szCs w:val="32"/>
        </w:rPr>
        <w:t>五、参赛步骤</w:t>
      </w:r>
    </w:p>
    <w:p w:rsidR="004F6C23" w:rsidRDefault="006B0150" w:rsidP="006919AD">
      <w:pPr>
        <w:pStyle w:val="11"/>
        <w:shd w:val="clear" w:color="auto" w:fill="auto"/>
        <w:spacing w:line="634" w:lineRule="exact"/>
        <w:ind w:firstLineChars="233" w:firstLine="699"/>
        <w:rPr>
          <w:rFonts w:eastAsiaTheme="minorEastAsia"/>
        </w:rPr>
      </w:pPr>
      <w:r>
        <w:t>7月1日</w:t>
      </w:r>
      <w:r>
        <w:rPr>
          <w:lang w:val="en-US" w:bidi="en-US"/>
        </w:rPr>
        <w:t>一10</w:t>
      </w:r>
      <w:r>
        <w:t>月08日：参赛选手注册、作品申报提交。</w:t>
      </w:r>
    </w:p>
    <w:p w:rsidR="004F6C23" w:rsidRDefault="006B0150" w:rsidP="004F6C23">
      <w:pPr>
        <w:pStyle w:val="11"/>
        <w:shd w:val="clear" w:color="auto" w:fill="auto"/>
        <w:spacing w:line="634" w:lineRule="exact"/>
        <w:ind w:firstLineChars="183" w:firstLine="549"/>
        <w:rPr>
          <w:rFonts w:eastAsiaTheme="minorEastAsia"/>
        </w:rPr>
      </w:pPr>
      <w:r>
        <w:t xml:space="preserve"> 1</w:t>
      </w:r>
      <w:r w:rsidR="004F6C23">
        <w:rPr>
          <w:rFonts w:eastAsiaTheme="minorEastAsia" w:hint="eastAsia"/>
        </w:rPr>
        <w:t>0</w:t>
      </w:r>
      <w:r>
        <w:t>月10日</w:t>
      </w:r>
      <w:r>
        <w:rPr>
          <w:lang w:val="en-US" w:bidi="en-US"/>
        </w:rPr>
        <w:t>一11</w:t>
      </w:r>
      <w:r>
        <w:t xml:space="preserve">月10日：作品评审，并公示获奖名单。 </w:t>
      </w:r>
    </w:p>
    <w:p w:rsidR="00380996" w:rsidRDefault="006B0150" w:rsidP="006919AD">
      <w:pPr>
        <w:pStyle w:val="11"/>
        <w:shd w:val="clear" w:color="auto" w:fill="auto"/>
        <w:spacing w:line="634" w:lineRule="exact"/>
        <w:ind w:firstLine="0"/>
        <w:rPr>
          <w:sz w:val="32"/>
          <w:szCs w:val="32"/>
        </w:rPr>
      </w:pPr>
      <w:r>
        <w:rPr>
          <w:sz w:val="32"/>
          <w:szCs w:val="32"/>
        </w:rPr>
        <w:t>六</w:t>
      </w:r>
      <w:r w:rsidR="004F6C23">
        <w:rPr>
          <w:rFonts w:eastAsiaTheme="minorEastAsia" w:hint="eastAsia"/>
          <w:sz w:val="32"/>
          <w:szCs w:val="32"/>
        </w:rPr>
        <w:t>、</w:t>
      </w:r>
      <w:r>
        <w:rPr>
          <w:sz w:val="32"/>
          <w:szCs w:val="32"/>
        </w:rPr>
        <w:t>作品申报</w:t>
      </w:r>
    </w:p>
    <w:p w:rsidR="00380996" w:rsidRDefault="006B0150">
      <w:pPr>
        <w:pStyle w:val="11"/>
        <w:numPr>
          <w:ilvl w:val="0"/>
          <w:numId w:val="12"/>
        </w:numPr>
        <w:shd w:val="clear" w:color="auto" w:fill="auto"/>
        <w:tabs>
          <w:tab w:val="left" w:pos="1215"/>
        </w:tabs>
        <w:spacing w:line="619" w:lineRule="exact"/>
        <w:ind w:left="180" w:firstLine="640"/>
      </w:pPr>
      <w:r>
        <w:t>每项作品须提交作品封面图一张</w:t>
      </w:r>
      <w:r>
        <w:rPr>
          <w:lang w:val="en-US" w:bidi="en-US"/>
        </w:rPr>
        <w:t>(jpg</w:t>
      </w:r>
      <w:r>
        <w:t>格式，横版4:3, 分辨率为</w:t>
      </w:r>
      <w:r>
        <w:rPr>
          <w:lang w:val="en-US" w:bidi="en-US"/>
        </w:rPr>
        <w:t>640*480</w:t>
      </w:r>
      <w:r>
        <w:t>像素，大小</w:t>
      </w:r>
      <w:r>
        <w:rPr>
          <w:lang w:val="en-US" w:bidi="en-US"/>
        </w:rPr>
        <w:t>2M</w:t>
      </w:r>
      <w:r>
        <w:t>以内)。</w:t>
      </w:r>
    </w:p>
    <w:p w:rsidR="00380996" w:rsidRDefault="006B0150">
      <w:pPr>
        <w:pStyle w:val="11"/>
        <w:numPr>
          <w:ilvl w:val="0"/>
          <w:numId w:val="12"/>
        </w:numPr>
        <w:shd w:val="clear" w:color="auto" w:fill="auto"/>
        <w:tabs>
          <w:tab w:val="left" w:pos="1202"/>
        </w:tabs>
        <w:spacing w:line="629" w:lineRule="exact"/>
        <w:ind w:firstLine="800"/>
      </w:pPr>
      <w:r>
        <w:t>作品说明文档。在线申报时填写相关作品说明，包括:</w:t>
      </w:r>
    </w:p>
    <w:p w:rsidR="00380996" w:rsidRDefault="006B0150">
      <w:pPr>
        <w:pStyle w:val="11"/>
        <w:numPr>
          <w:ilvl w:val="0"/>
          <w:numId w:val="13"/>
        </w:numPr>
        <w:shd w:val="clear" w:color="auto" w:fill="auto"/>
        <w:tabs>
          <w:tab w:val="left" w:pos="1637"/>
        </w:tabs>
        <w:spacing w:line="629" w:lineRule="exact"/>
        <w:ind w:firstLine="1000"/>
      </w:pPr>
      <w:r>
        <w:t>创作灵感、设计思路。</w:t>
      </w:r>
    </w:p>
    <w:p w:rsidR="00380996" w:rsidRDefault="006B0150">
      <w:pPr>
        <w:pStyle w:val="11"/>
        <w:numPr>
          <w:ilvl w:val="0"/>
          <w:numId w:val="13"/>
        </w:numPr>
        <w:shd w:val="clear" w:color="auto" w:fill="auto"/>
        <w:tabs>
          <w:tab w:val="left" w:pos="1637"/>
        </w:tabs>
        <w:spacing w:line="629" w:lineRule="exact"/>
        <w:ind w:firstLine="1000"/>
      </w:pPr>
      <w:r>
        <w:t>团队成员介绍和工作分工说明。</w:t>
      </w:r>
    </w:p>
    <w:p w:rsidR="00380996" w:rsidRDefault="006B0150">
      <w:pPr>
        <w:pStyle w:val="11"/>
        <w:numPr>
          <w:ilvl w:val="0"/>
          <w:numId w:val="13"/>
        </w:numPr>
        <w:shd w:val="clear" w:color="auto" w:fill="auto"/>
        <w:tabs>
          <w:tab w:val="left" w:pos="1638"/>
        </w:tabs>
        <w:spacing w:line="629" w:lineRule="exact"/>
        <w:ind w:left="180" w:firstLine="820"/>
      </w:pPr>
      <w:r>
        <w:t>硬件清单：包括硬件型号及成本。其中</w:t>
      </w:r>
      <w:r>
        <w:rPr>
          <w:lang w:val="en-US" w:bidi="en-US"/>
        </w:rPr>
        <w:t>Arduino</w:t>
      </w:r>
      <w:r>
        <w:t>智 能设计比赛限定使用以下型号的</w:t>
      </w:r>
      <w:r>
        <w:rPr>
          <w:lang w:val="en-US" w:bidi="en-US"/>
        </w:rPr>
        <w:t>Arduino</w:t>
      </w:r>
      <w:r>
        <w:t>作为开发板:</w:t>
      </w:r>
      <w:r>
        <w:rPr>
          <w:lang w:val="en-US" w:bidi="en-US"/>
        </w:rPr>
        <w:t>Uno, Leonardo, Esplora, Micro, Mini, Nano, Mega, Mega ADK, Gemma , LilyPad ； Micro： bit</w:t>
      </w:r>
      <w:r>
        <w:t xml:space="preserve">智能设计比赛限定使用 </w:t>
      </w:r>
      <w:r>
        <w:rPr>
          <w:lang w:val="en-US" w:bidi="en-US"/>
        </w:rPr>
        <w:t>Micro：bit</w:t>
      </w:r>
      <w:r>
        <w:t>作为基础开发板，可使用扩展板以及相关人工智 能套件对功能和引线进行扩展。</w:t>
      </w:r>
    </w:p>
    <w:p w:rsidR="006919AD" w:rsidRPr="006919AD" w:rsidRDefault="006B0150" w:rsidP="006919AD">
      <w:pPr>
        <w:pStyle w:val="11"/>
        <w:numPr>
          <w:ilvl w:val="0"/>
          <w:numId w:val="13"/>
        </w:numPr>
        <w:shd w:val="clear" w:color="auto" w:fill="auto"/>
        <w:tabs>
          <w:tab w:val="left" w:pos="1614"/>
        </w:tabs>
        <w:spacing w:line="624" w:lineRule="exact"/>
        <w:ind w:left="180" w:firstLine="820"/>
      </w:pPr>
      <w:r>
        <w:t>至少5个步骤的作品制作过程，每个步骤包括至少 一张图片和简要文字说明，可制作</w:t>
      </w:r>
      <w:r>
        <w:rPr>
          <w:lang w:val="en-US" w:bidi="en-US"/>
        </w:rPr>
        <w:t>PPT</w:t>
      </w:r>
      <w:r>
        <w:t>文件</w:t>
      </w:r>
      <w:r>
        <w:rPr>
          <w:lang w:val="en-US" w:bidi="en-US"/>
        </w:rPr>
        <w:t>(10M</w:t>
      </w:r>
      <w:r>
        <w:t>以内)。</w:t>
      </w:r>
    </w:p>
    <w:p w:rsidR="00380996" w:rsidRDefault="006B0150" w:rsidP="006919AD">
      <w:pPr>
        <w:pStyle w:val="11"/>
        <w:numPr>
          <w:ilvl w:val="0"/>
          <w:numId w:val="13"/>
        </w:numPr>
        <w:shd w:val="clear" w:color="auto" w:fill="auto"/>
        <w:tabs>
          <w:tab w:val="left" w:pos="1614"/>
        </w:tabs>
        <w:spacing w:line="624" w:lineRule="exact"/>
        <w:ind w:left="180" w:firstLine="820"/>
      </w:pPr>
      <w:r>
        <w:t>成品外观及功能介绍，并提供必要的使用说明。</w:t>
      </w:r>
    </w:p>
    <w:p w:rsidR="00380996" w:rsidRDefault="006B0150">
      <w:pPr>
        <w:pStyle w:val="11"/>
        <w:numPr>
          <w:ilvl w:val="0"/>
          <w:numId w:val="12"/>
        </w:numPr>
        <w:shd w:val="clear" w:color="auto" w:fill="auto"/>
        <w:tabs>
          <w:tab w:val="left" w:pos="1542"/>
        </w:tabs>
        <w:spacing w:line="643" w:lineRule="exact"/>
        <w:ind w:left="1140" w:firstLine="0"/>
      </w:pPr>
      <w:r>
        <w:lastRenderedPageBreak/>
        <w:t>作品演示视频，在线申报时上传相关视频文件，包括：</w:t>
      </w:r>
    </w:p>
    <w:p w:rsidR="00380996" w:rsidRDefault="006B0150">
      <w:pPr>
        <w:pStyle w:val="11"/>
        <w:numPr>
          <w:ilvl w:val="0"/>
          <w:numId w:val="14"/>
        </w:numPr>
        <w:shd w:val="clear" w:color="auto" w:fill="auto"/>
        <w:tabs>
          <w:tab w:val="left" w:pos="1943"/>
        </w:tabs>
        <w:spacing w:line="643" w:lineRule="exact"/>
        <w:ind w:left="500" w:firstLine="820"/>
      </w:pPr>
      <w:r>
        <w:t>设计思路、研究过程，对作品外观设计及作品功能进行充分演示。</w:t>
      </w:r>
    </w:p>
    <w:p w:rsidR="00380996" w:rsidRDefault="006B0150">
      <w:pPr>
        <w:pStyle w:val="11"/>
        <w:numPr>
          <w:ilvl w:val="0"/>
          <w:numId w:val="14"/>
        </w:numPr>
        <w:shd w:val="clear" w:color="auto" w:fill="auto"/>
        <w:tabs>
          <w:tab w:val="left" w:pos="1937"/>
        </w:tabs>
        <w:spacing w:line="643" w:lineRule="exact"/>
        <w:ind w:left="1300" w:firstLine="0"/>
      </w:pPr>
      <w:r>
        <w:t>时间：2分钟以内。</w:t>
      </w:r>
    </w:p>
    <w:p w:rsidR="00380996" w:rsidRDefault="006B0150">
      <w:pPr>
        <w:pStyle w:val="11"/>
        <w:numPr>
          <w:ilvl w:val="0"/>
          <w:numId w:val="14"/>
        </w:numPr>
        <w:shd w:val="clear" w:color="auto" w:fill="auto"/>
        <w:tabs>
          <w:tab w:val="left" w:pos="1937"/>
        </w:tabs>
        <w:spacing w:line="643" w:lineRule="exact"/>
        <w:ind w:left="1300" w:firstLine="0"/>
      </w:pPr>
      <w:r>
        <w:t>格式:</w:t>
      </w:r>
      <w:r>
        <w:rPr>
          <w:lang w:val="en-US" w:eastAsia="en-US" w:bidi="en-US"/>
        </w:rPr>
        <w:t>MP4</w:t>
      </w:r>
      <w:r w:rsidR="004F6C23">
        <w:rPr>
          <w:vertAlign w:val="subscript"/>
          <w:lang w:val="en-US" w:eastAsia="en-US" w:bidi="en-US"/>
        </w:rPr>
        <w:t>。</w:t>
      </w:r>
    </w:p>
    <w:p w:rsidR="00380996" w:rsidRDefault="006B0150">
      <w:pPr>
        <w:pStyle w:val="11"/>
        <w:numPr>
          <w:ilvl w:val="0"/>
          <w:numId w:val="12"/>
        </w:numPr>
        <w:shd w:val="clear" w:color="auto" w:fill="auto"/>
        <w:tabs>
          <w:tab w:val="left" w:pos="1546"/>
        </w:tabs>
        <w:spacing w:line="643" w:lineRule="exact"/>
        <w:ind w:left="1140" w:firstLine="0"/>
      </w:pPr>
      <w:r>
        <w:t>接线图，需要提交</w:t>
      </w:r>
      <w:r>
        <w:rPr>
          <w:lang w:val="en-US" w:bidi="en-US"/>
        </w:rPr>
        <w:t>jpg、png</w:t>
      </w:r>
      <w:r>
        <w:t>格式的图片。</w:t>
      </w:r>
    </w:p>
    <w:p w:rsidR="004F6C23" w:rsidRDefault="006B0150">
      <w:pPr>
        <w:pStyle w:val="11"/>
        <w:shd w:val="clear" w:color="auto" w:fill="auto"/>
        <w:spacing w:line="643" w:lineRule="exact"/>
        <w:ind w:left="1140" w:firstLine="0"/>
        <w:rPr>
          <w:rFonts w:eastAsiaTheme="minorEastAsia"/>
        </w:rPr>
      </w:pPr>
      <w:r>
        <w:t>5</w:t>
      </w:r>
      <w:r w:rsidR="004F6C23">
        <w:rPr>
          <w:rFonts w:asciiTheme="minorEastAsia" w:eastAsiaTheme="minorEastAsia" w:hAnsiTheme="minorEastAsia" w:hint="eastAsia"/>
        </w:rPr>
        <w:t>.</w:t>
      </w:r>
      <w:r>
        <w:t xml:space="preserve">原创声明，同意大赛组委会对参赛作品进行公开展示。 </w:t>
      </w:r>
    </w:p>
    <w:p w:rsidR="00380996" w:rsidRDefault="006B0150" w:rsidP="006919AD">
      <w:pPr>
        <w:pStyle w:val="11"/>
        <w:shd w:val="clear" w:color="auto" w:fill="auto"/>
        <w:spacing w:line="643" w:lineRule="exact"/>
        <w:ind w:firstLine="0"/>
        <w:rPr>
          <w:sz w:val="32"/>
          <w:szCs w:val="32"/>
        </w:rPr>
      </w:pPr>
      <w:r>
        <w:rPr>
          <w:sz w:val="32"/>
          <w:szCs w:val="32"/>
        </w:rPr>
        <w:t>七</w:t>
      </w:r>
      <w:r w:rsidR="004F6C23">
        <w:rPr>
          <w:rFonts w:eastAsiaTheme="minorEastAsia" w:hint="eastAsia"/>
          <w:sz w:val="32"/>
          <w:szCs w:val="32"/>
        </w:rPr>
        <w:t>、</w:t>
      </w:r>
      <w:r>
        <w:rPr>
          <w:sz w:val="32"/>
          <w:szCs w:val="32"/>
        </w:rPr>
        <w:t>联系方式</w:t>
      </w:r>
    </w:p>
    <w:p w:rsidR="00380996" w:rsidRDefault="006B0150">
      <w:pPr>
        <w:pStyle w:val="11"/>
        <w:shd w:val="clear" w:color="auto" w:fill="auto"/>
        <w:spacing w:line="643" w:lineRule="exact"/>
        <w:ind w:left="1140" w:firstLine="0"/>
      </w:pPr>
      <w:r>
        <w:t>联系人：顾老师</w:t>
      </w:r>
    </w:p>
    <w:p w:rsidR="00380996" w:rsidRDefault="006B0150">
      <w:pPr>
        <w:pStyle w:val="11"/>
        <w:shd w:val="clear" w:color="auto" w:fill="auto"/>
        <w:spacing w:line="643" w:lineRule="exact"/>
        <w:ind w:left="1140" w:firstLine="0"/>
      </w:pPr>
      <w:r>
        <w:t>联系地址：中国杭州低碳科技馆青少部</w:t>
      </w:r>
    </w:p>
    <w:p w:rsidR="00380996" w:rsidRDefault="006B0150">
      <w:pPr>
        <w:pStyle w:val="11"/>
        <w:shd w:val="clear" w:color="auto" w:fill="auto"/>
        <w:spacing w:line="643" w:lineRule="exact"/>
        <w:ind w:left="1300" w:firstLine="0"/>
      </w:pPr>
      <w:r>
        <w:t>(杭州市滨江区江汉路1888号 邮编310051)</w:t>
      </w:r>
    </w:p>
    <w:p w:rsidR="00380996" w:rsidRDefault="006B0150">
      <w:pPr>
        <w:pStyle w:val="11"/>
        <w:shd w:val="clear" w:color="auto" w:fill="auto"/>
        <w:spacing w:line="643" w:lineRule="exact"/>
        <w:ind w:left="1140" w:firstLine="0"/>
      </w:pPr>
      <w:r>
        <w:t>联系电话：</w:t>
      </w:r>
      <w:r>
        <w:rPr>
          <w:lang w:val="en-US" w:bidi="en-US"/>
        </w:rPr>
        <w:t>0571-87119520</w:t>
      </w:r>
    </w:p>
    <w:p w:rsidR="00380996" w:rsidRDefault="006B0150">
      <w:pPr>
        <w:pStyle w:val="11"/>
        <w:shd w:val="clear" w:color="auto" w:fill="auto"/>
        <w:spacing w:line="643" w:lineRule="exact"/>
        <w:ind w:left="1140" w:firstLine="0"/>
        <w:sectPr w:rsidR="00380996" w:rsidSect="004F6C23">
          <w:footerReference w:type="even" r:id="rId9"/>
          <w:footerReference w:type="default" r:id="rId10"/>
          <w:footerReference w:type="first" r:id="rId11"/>
          <w:pgSz w:w="11900" w:h="16840"/>
          <w:pgMar w:top="1310" w:right="1106" w:bottom="1276" w:left="1559" w:header="0" w:footer="3" w:gutter="0"/>
          <w:cols w:space="720"/>
          <w:noEndnote/>
          <w:titlePg/>
          <w:docGrid w:linePitch="360"/>
        </w:sectPr>
      </w:pPr>
      <w:r>
        <w:t>电子邮箱:</w:t>
      </w:r>
      <w:r w:rsidR="0022561D">
        <w:rPr>
          <w:rFonts w:eastAsiaTheme="minorEastAsia" w:hint="eastAsia"/>
        </w:rPr>
        <w:t xml:space="preserve"> </w:t>
      </w:r>
      <w:hyperlink r:id="rId12" w:history="1">
        <w:r>
          <w:rPr>
            <w:lang w:val="en-US" w:bidi="en-US"/>
          </w:rPr>
          <w:t>qsb@dtkjg.com</w:t>
        </w:r>
      </w:hyperlink>
    </w:p>
    <w:p w:rsidR="00380996" w:rsidRDefault="006B0150">
      <w:pPr>
        <w:pStyle w:val="30"/>
        <w:shd w:val="clear" w:color="auto" w:fill="auto"/>
        <w:spacing w:before="0"/>
      </w:pPr>
      <w:r>
        <w:rPr>
          <w:rFonts w:ascii="MingLiU" w:eastAsia="MingLiU" w:hAnsi="MingLiU" w:cs="MingLiU"/>
          <w:sz w:val="32"/>
          <w:szCs w:val="32"/>
        </w:rPr>
        <w:lastRenderedPageBreak/>
        <w:t>附件</w:t>
      </w:r>
      <w:r>
        <w:t>3：</w:t>
      </w:r>
    </w:p>
    <w:p w:rsidR="00380996" w:rsidRDefault="006B0150">
      <w:pPr>
        <w:pStyle w:val="22"/>
        <w:shd w:val="clear" w:color="auto" w:fill="auto"/>
        <w:spacing w:after="80"/>
      </w:pPr>
      <w:r>
        <w:rPr>
          <w:rFonts w:ascii="Times New Roman" w:eastAsia="Times New Roman" w:hAnsi="Times New Roman" w:cs="Times New Roman"/>
          <w:b/>
          <w:bCs/>
        </w:rPr>
        <w:t>2023</w:t>
      </w:r>
      <w:r>
        <w:t>年杭州市中小学信息技术</w:t>
      </w:r>
      <w:r w:rsidR="004F6C23" w:rsidRPr="004F6C23">
        <w:rPr>
          <w:rFonts w:hint="eastAsia"/>
        </w:rPr>
        <w:t>创</w:t>
      </w:r>
      <w:r>
        <w:t>作大赛</w:t>
      </w:r>
      <w:r>
        <w:br/>
        <w:t>科学影像比赛参赛办法</w:t>
      </w:r>
    </w:p>
    <w:p w:rsidR="00380996" w:rsidRDefault="006B0150">
      <w:pPr>
        <w:pStyle w:val="11"/>
        <w:shd w:val="clear" w:color="auto" w:fill="auto"/>
        <w:spacing w:line="630" w:lineRule="exact"/>
        <w:ind w:left="220" w:firstLine="640"/>
      </w:pPr>
      <w:r>
        <w:t>2023年杭州市中小学信息技术创作大赛科学影像比赛设科学探究纪录片和科学微电影两个类别。</w:t>
      </w:r>
    </w:p>
    <w:p w:rsidR="00380996" w:rsidRDefault="006B0150" w:rsidP="006919AD">
      <w:pPr>
        <w:pStyle w:val="11"/>
        <w:shd w:val="clear" w:color="auto" w:fill="auto"/>
        <w:spacing w:line="630" w:lineRule="exact"/>
        <w:ind w:firstLineChars="50" w:firstLine="160"/>
        <w:rPr>
          <w:sz w:val="32"/>
          <w:szCs w:val="32"/>
        </w:rPr>
      </w:pPr>
      <w:r w:rsidRPr="006919AD">
        <w:rPr>
          <w:sz w:val="32"/>
          <w:szCs w:val="32"/>
        </w:rPr>
        <w:t>—</w:t>
      </w:r>
      <w:r>
        <w:rPr>
          <w:sz w:val="32"/>
          <w:szCs w:val="32"/>
        </w:rPr>
        <w:t>、参赛对象</w:t>
      </w:r>
    </w:p>
    <w:p w:rsidR="00380996" w:rsidRDefault="006B0150">
      <w:pPr>
        <w:pStyle w:val="11"/>
        <w:shd w:val="clear" w:color="auto" w:fill="auto"/>
        <w:spacing w:line="630" w:lineRule="exact"/>
        <w:ind w:left="220" w:firstLine="640"/>
      </w:pPr>
      <w:r>
        <w:t>1</w:t>
      </w:r>
      <w:r w:rsidR="004F6C23">
        <w:rPr>
          <w:rFonts w:eastAsiaTheme="minorEastAsia" w:hint="eastAsia"/>
        </w:rPr>
        <w:t>.</w:t>
      </w:r>
      <w:r>
        <w:t>科学影像比赛设小学组、初中组，跨学段作者合作的作品按高学段对应的组别申报。参赛选手可以个人或团队方式参加活动（每项作品主创人员不得超过3人），每项作品指导教师不超过2人。</w:t>
      </w:r>
    </w:p>
    <w:p w:rsidR="00380996" w:rsidRDefault="004F6C23" w:rsidP="004F6C23">
      <w:pPr>
        <w:pStyle w:val="11"/>
        <w:shd w:val="clear" w:color="auto" w:fill="auto"/>
        <w:spacing w:line="630" w:lineRule="exact"/>
        <w:ind w:left="860" w:firstLine="0"/>
      </w:pPr>
      <w:r>
        <w:rPr>
          <w:rFonts w:eastAsiaTheme="minorEastAsia" w:hint="eastAsia"/>
        </w:rPr>
        <w:t>2.</w:t>
      </w:r>
      <w:r w:rsidR="006B0150">
        <w:t>申报作品若曾参与其他竞赛活动或在公</w:t>
      </w:r>
      <w:r>
        <w:rPr>
          <w:rFonts w:eastAsiaTheme="minorEastAsia" w:hint="eastAsia"/>
        </w:rPr>
        <w:t>开</w:t>
      </w:r>
      <w:r w:rsidR="006B0150">
        <w:t>媒体平台展播、展示，允许参加本活动，但须在报名表注明。往届科学影像比赛作品（或与以往申报作品雷同）不得重复申报, 如发现将取消参评资格。</w:t>
      </w:r>
    </w:p>
    <w:p w:rsidR="00380996" w:rsidRDefault="006B0150" w:rsidP="006919AD">
      <w:pPr>
        <w:pStyle w:val="11"/>
        <w:shd w:val="clear" w:color="auto" w:fill="auto"/>
        <w:spacing w:line="630" w:lineRule="exact"/>
        <w:ind w:firstLineChars="50" w:firstLine="160"/>
        <w:rPr>
          <w:sz w:val="32"/>
          <w:szCs w:val="32"/>
        </w:rPr>
      </w:pPr>
      <w:r>
        <w:rPr>
          <w:sz w:val="32"/>
          <w:szCs w:val="32"/>
        </w:rPr>
        <w:t>二</w:t>
      </w:r>
      <w:r w:rsidR="006919AD">
        <w:rPr>
          <w:sz w:val="32"/>
          <w:szCs w:val="32"/>
        </w:rPr>
        <w:t>、</w:t>
      </w:r>
      <w:r>
        <w:rPr>
          <w:sz w:val="32"/>
          <w:szCs w:val="32"/>
        </w:rPr>
        <w:t>参赛形式</w:t>
      </w:r>
    </w:p>
    <w:p w:rsidR="00380996" w:rsidRDefault="006B0150" w:rsidP="00DD0E58">
      <w:pPr>
        <w:pStyle w:val="11"/>
        <w:shd w:val="clear" w:color="auto" w:fill="auto"/>
        <w:tabs>
          <w:tab w:val="left" w:leader="hyphen" w:pos="1799"/>
        </w:tabs>
        <w:spacing w:line="630" w:lineRule="exact"/>
        <w:ind w:left="220" w:firstLine="640"/>
      </w:pPr>
      <w:r>
        <w:t>科学影像比赛申报和评审均以线上形式完成。2023年7月</w:t>
      </w:r>
      <w:r w:rsidR="00DD0E58">
        <w:rPr>
          <w:rFonts w:eastAsiaTheme="minorEastAsia" w:hint="eastAsia"/>
          <w:lang w:val="en-US" w:bidi="en-US"/>
        </w:rPr>
        <w:t>1</w:t>
      </w:r>
      <w:r>
        <w:t>日</w:t>
      </w:r>
      <w:r w:rsidR="00DD0E58">
        <w:rPr>
          <w:rFonts w:eastAsiaTheme="minorEastAsia" w:hint="eastAsia"/>
        </w:rPr>
        <w:t>——</w:t>
      </w:r>
      <w:r>
        <w:t xml:space="preserve">10 月 08 日，登录 </w:t>
      </w:r>
      <w:r w:rsidR="00DD0E58" w:rsidRPr="00DD0E58">
        <w:rPr>
          <w:rFonts w:eastAsiaTheme="minorEastAsia" w:hint="eastAsia"/>
          <w:color w:val="1F497D" w:themeColor="text2"/>
          <w:u w:val="single"/>
        </w:rPr>
        <w:t>https://xxjs.dtkjg.org.cn</w:t>
      </w:r>
      <w:r>
        <w:rPr>
          <w:b/>
          <w:bCs/>
          <w:color w:val="1453A9"/>
          <w:lang w:val="en-US" w:bidi="en-US"/>
        </w:rPr>
        <w:t>,</w:t>
      </w:r>
      <w:r>
        <w:t>点击进入“2023年杭州市中小学信息技术创作大赛”参赛。</w:t>
      </w:r>
    </w:p>
    <w:p w:rsidR="00380996" w:rsidRDefault="006B0150" w:rsidP="006919AD">
      <w:pPr>
        <w:pStyle w:val="11"/>
        <w:shd w:val="clear" w:color="auto" w:fill="auto"/>
        <w:spacing w:line="630" w:lineRule="exact"/>
        <w:ind w:firstLineChars="50" w:firstLine="160"/>
        <w:rPr>
          <w:sz w:val="32"/>
          <w:szCs w:val="32"/>
        </w:rPr>
      </w:pPr>
      <w:r>
        <w:rPr>
          <w:sz w:val="32"/>
          <w:szCs w:val="32"/>
        </w:rPr>
        <w:t>三</w:t>
      </w:r>
      <w:r w:rsidR="00DD0E58">
        <w:rPr>
          <w:rFonts w:eastAsiaTheme="minorEastAsia" w:hint="eastAsia"/>
          <w:sz w:val="32"/>
          <w:szCs w:val="32"/>
        </w:rPr>
        <w:t>、</w:t>
      </w:r>
      <w:r>
        <w:rPr>
          <w:sz w:val="32"/>
          <w:szCs w:val="32"/>
        </w:rPr>
        <w:t xml:space="preserve"> 作品类别</w:t>
      </w:r>
    </w:p>
    <w:p w:rsidR="00380996" w:rsidRDefault="006B0150">
      <w:pPr>
        <w:pStyle w:val="11"/>
        <w:shd w:val="clear" w:color="auto" w:fill="auto"/>
        <w:spacing w:line="630" w:lineRule="exact"/>
        <w:ind w:firstLine="840"/>
      </w:pPr>
      <w:r>
        <w:t>参赛作品须按照以下两项类别进行申报：</w:t>
      </w:r>
    </w:p>
    <w:p w:rsidR="00380996" w:rsidRDefault="006B0150">
      <w:pPr>
        <w:pStyle w:val="11"/>
        <w:shd w:val="clear" w:color="auto" w:fill="auto"/>
        <w:spacing w:line="630" w:lineRule="exact"/>
        <w:ind w:firstLine="840"/>
      </w:pPr>
      <w:r>
        <w:t>1</w:t>
      </w:r>
      <w:r w:rsidR="00DD0E58">
        <w:rPr>
          <w:rFonts w:asciiTheme="minorEastAsia" w:eastAsiaTheme="minorEastAsia" w:hAnsiTheme="minorEastAsia" w:hint="eastAsia"/>
        </w:rPr>
        <w:t>.</w:t>
      </w:r>
      <w:r>
        <w:t>科学探究纪录片</w:t>
      </w:r>
      <w:r w:rsidR="00DD0E58">
        <w:rPr>
          <w:rFonts w:eastAsiaTheme="minorEastAsia" w:hint="eastAsia"/>
        </w:rPr>
        <w:t>:</w:t>
      </w:r>
      <w:r>
        <w:t>用科学方法和视角诠释科学内容, 具有科学性、专业性和故事性。作品以真实的科学探究过程 为内核，不能虚构，并能</w:t>
      </w:r>
      <w:r>
        <w:lastRenderedPageBreak/>
        <w:t>够以艺术的影视手段展现，引发人 们对科学的思考。</w:t>
      </w:r>
    </w:p>
    <w:p w:rsidR="00380996" w:rsidRDefault="006B0150" w:rsidP="006919AD">
      <w:pPr>
        <w:pStyle w:val="11"/>
        <w:shd w:val="clear" w:color="auto" w:fill="auto"/>
        <w:spacing w:line="631" w:lineRule="exact"/>
        <w:ind w:firstLineChars="200" w:firstLine="600"/>
        <w:jc w:val="both"/>
      </w:pPr>
      <w:r>
        <w:t>2</w:t>
      </w:r>
      <w:r w:rsidR="00DD0E58">
        <w:rPr>
          <w:rFonts w:eastAsiaTheme="minorEastAsia" w:hint="eastAsia"/>
        </w:rPr>
        <w:t>.</w:t>
      </w:r>
      <w:r>
        <w:t>科学微电影：创作具有科学价值的剧情故事，具有科</w:t>
      </w:r>
      <w:r w:rsidR="00DD0E58">
        <w:t>学性、娱</w:t>
      </w:r>
      <w:r w:rsidR="00DD0E58">
        <w:rPr>
          <w:rFonts w:eastAsiaTheme="minorEastAsia" w:hint="eastAsia"/>
        </w:rPr>
        <w:t>乐性和</w:t>
      </w:r>
      <w:r>
        <w:t>故事性。微电影要具备时间、地点、人物、主题和故事情节等要素，注重剧本的创作，使讲述的故事完整、生动，具有较高的观赏性。</w:t>
      </w:r>
    </w:p>
    <w:p w:rsidR="00380996" w:rsidRDefault="006B0150" w:rsidP="00DD0E58">
      <w:pPr>
        <w:pStyle w:val="11"/>
        <w:shd w:val="clear" w:color="auto" w:fill="auto"/>
        <w:spacing w:line="631" w:lineRule="exact"/>
        <w:ind w:firstLine="0"/>
        <w:rPr>
          <w:sz w:val="32"/>
          <w:szCs w:val="32"/>
        </w:rPr>
      </w:pPr>
      <w:r>
        <w:rPr>
          <w:sz w:val="32"/>
          <w:szCs w:val="32"/>
        </w:rPr>
        <w:t>四、作品要求</w:t>
      </w:r>
    </w:p>
    <w:p w:rsidR="00380996" w:rsidRDefault="006B0150">
      <w:pPr>
        <w:pStyle w:val="11"/>
        <w:shd w:val="clear" w:color="auto" w:fill="auto"/>
        <w:spacing w:line="631" w:lineRule="exact"/>
        <w:ind w:left="500" w:firstLine="640"/>
        <w:jc w:val="both"/>
      </w:pPr>
      <w:r>
        <w:t>作品须遵守国家有关法律、行政法规的规定，尊重文化传统、公共道德，符合民族政策，内容健康，主题鲜明。</w:t>
      </w:r>
    </w:p>
    <w:p w:rsidR="00380996" w:rsidRDefault="006B0150">
      <w:pPr>
        <w:pStyle w:val="11"/>
        <w:numPr>
          <w:ilvl w:val="0"/>
          <w:numId w:val="16"/>
        </w:numPr>
        <w:shd w:val="clear" w:color="auto" w:fill="auto"/>
        <w:tabs>
          <w:tab w:val="left" w:pos="1540"/>
        </w:tabs>
        <w:spacing w:line="631" w:lineRule="exact"/>
        <w:ind w:left="500" w:firstLine="640"/>
        <w:jc w:val="both"/>
      </w:pPr>
      <w:r>
        <w:t>原创性：作品由申报者自主选题，亲自创作完成，无著作权争议。</w:t>
      </w:r>
    </w:p>
    <w:p w:rsidR="00380996" w:rsidRDefault="006B0150">
      <w:pPr>
        <w:pStyle w:val="11"/>
        <w:numPr>
          <w:ilvl w:val="0"/>
          <w:numId w:val="16"/>
        </w:numPr>
        <w:shd w:val="clear" w:color="auto" w:fill="auto"/>
        <w:tabs>
          <w:tab w:val="left" w:pos="1530"/>
        </w:tabs>
        <w:spacing w:line="605" w:lineRule="exact"/>
        <w:ind w:left="500" w:firstLine="640"/>
        <w:jc w:val="both"/>
      </w:pPr>
      <w:r>
        <w:t>科学性：作品须围绕活动主题，内容符合客观实际, 能够反映事物的本质和内在规律，论据充分，材料、数据、 结果真实可靠，具备科学探究的基本过程。</w:t>
      </w:r>
    </w:p>
    <w:p w:rsidR="00380996" w:rsidRDefault="006B0150">
      <w:pPr>
        <w:pStyle w:val="11"/>
        <w:numPr>
          <w:ilvl w:val="0"/>
          <w:numId w:val="16"/>
        </w:numPr>
        <w:shd w:val="clear" w:color="auto" w:fill="auto"/>
        <w:tabs>
          <w:tab w:val="left" w:pos="1545"/>
        </w:tabs>
        <w:spacing w:line="653" w:lineRule="exact"/>
        <w:ind w:left="500" w:firstLine="640"/>
        <w:jc w:val="both"/>
      </w:pPr>
      <w:r>
        <w:t>完整性：作品须通过完整的声画要素表达理念、阐释科学。</w:t>
      </w:r>
    </w:p>
    <w:p w:rsidR="00380996" w:rsidRDefault="006B0150">
      <w:pPr>
        <w:pStyle w:val="11"/>
        <w:numPr>
          <w:ilvl w:val="0"/>
          <w:numId w:val="16"/>
        </w:numPr>
        <w:shd w:val="clear" w:color="auto" w:fill="auto"/>
        <w:tabs>
          <w:tab w:val="left" w:pos="1545"/>
        </w:tabs>
        <w:spacing w:line="624" w:lineRule="exact"/>
        <w:ind w:left="500" w:firstLine="640"/>
        <w:jc w:val="both"/>
      </w:pPr>
      <w:r>
        <w:t>申报作品若曾参与其它竞赛活动或在公开媒体平台展播、展示，须在报名表注明。往届科学影像比赛作品（或 与以往申报作品雷同）不得重复申报，如发现将取消参评资 格。</w:t>
      </w:r>
    </w:p>
    <w:p w:rsidR="00380996" w:rsidRDefault="006B0150" w:rsidP="00DD0E58">
      <w:pPr>
        <w:pStyle w:val="11"/>
        <w:shd w:val="clear" w:color="auto" w:fill="auto"/>
        <w:spacing w:line="240" w:lineRule="auto"/>
        <w:ind w:firstLineChars="330" w:firstLine="990"/>
      </w:pPr>
      <w:r>
        <w:t>5</w:t>
      </w:r>
      <w:r w:rsidR="00DD0E58">
        <w:rPr>
          <w:rFonts w:asciiTheme="minorEastAsia" w:eastAsiaTheme="minorEastAsia" w:hAnsiTheme="minorEastAsia" w:hint="eastAsia"/>
        </w:rPr>
        <w:t>.</w:t>
      </w:r>
      <w:r>
        <w:t>摄制过程与作品内容中，如出现以下情况的，不予评审：</w:t>
      </w:r>
    </w:p>
    <w:p w:rsidR="00380996" w:rsidRDefault="006B0150">
      <w:pPr>
        <w:pStyle w:val="11"/>
        <w:numPr>
          <w:ilvl w:val="0"/>
          <w:numId w:val="17"/>
        </w:numPr>
        <w:shd w:val="clear" w:color="auto" w:fill="auto"/>
        <w:tabs>
          <w:tab w:val="left" w:pos="1637"/>
        </w:tabs>
        <w:spacing w:line="630" w:lineRule="exact"/>
        <w:ind w:firstLine="1000"/>
      </w:pPr>
      <w:r>
        <w:t>有违法律法规、伦理道德、民族习俗和宗教信仰的。</w:t>
      </w:r>
    </w:p>
    <w:p w:rsidR="00380996" w:rsidRDefault="006B0150">
      <w:pPr>
        <w:pStyle w:val="11"/>
        <w:numPr>
          <w:ilvl w:val="0"/>
          <w:numId w:val="17"/>
        </w:numPr>
        <w:shd w:val="clear" w:color="auto" w:fill="auto"/>
        <w:tabs>
          <w:tab w:val="left" w:pos="1637"/>
        </w:tabs>
        <w:spacing w:line="630" w:lineRule="exact"/>
        <w:ind w:firstLine="1000"/>
      </w:pPr>
      <w:r>
        <w:t>存在人身安全隐患的。</w:t>
      </w:r>
    </w:p>
    <w:p w:rsidR="00380996" w:rsidRDefault="006B0150">
      <w:pPr>
        <w:pStyle w:val="11"/>
        <w:numPr>
          <w:ilvl w:val="0"/>
          <w:numId w:val="17"/>
        </w:numPr>
        <w:shd w:val="clear" w:color="auto" w:fill="auto"/>
        <w:tabs>
          <w:tab w:val="left" w:pos="1637"/>
        </w:tabs>
        <w:spacing w:line="630" w:lineRule="exact"/>
        <w:ind w:firstLine="1000"/>
      </w:pPr>
      <w:r>
        <w:t>有对动、植物造成伤害的。</w:t>
      </w:r>
    </w:p>
    <w:p w:rsidR="00380996" w:rsidRDefault="006B0150">
      <w:pPr>
        <w:pStyle w:val="11"/>
        <w:numPr>
          <w:ilvl w:val="0"/>
          <w:numId w:val="17"/>
        </w:numPr>
        <w:shd w:val="clear" w:color="auto" w:fill="auto"/>
        <w:tabs>
          <w:tab w:val="left" w:pos="1637"/>
        </w:tabs>
        <w:spacing w:line="630" w:lineRule="exact"/>
        <w:ind w:firstLine="1000"/>
      </w:pPr>
      <w:r>
        <w:t>有对环境、文物造成损坏的。</w:t>
      </w:r>
    </w:p>
    <w:p w:rsidR="00380996" w:rsidRDefault="006B0150">
      <w:pPr>
        <w:pStyle w:val="11"/>
        <w:shd w:val="clear" w:color="auto" w:fill="auto"/>
        <w:spacing w:line="636" w:lineRule="exact"/>
        <w:ind w:left="200" w:firstLine="660"/>
      </w:pPr>
      <w:r>
        <w:t>6</w:t>
      </w:r>
      <w:r w:rsidR="00DD0E58">
        <w:rPr>
          <w:rFonts w:eastAsiaTheme="minorEastAsia" w:hint="eastAsia"/>
        </w:rPr>
        <w:t xml:space="preserve">. </w:t>
      </w:r>
      <w:r>
        <w:t>参赛作品必须为作者原创，无版权争议。若发现涉嫌抄袭或侵</w:t>
      </w:r>
      <w:r>
        <w:lastRenderedPageBreak/>
        <w:t>犯他人著作权的行为，一律取消申报和评奖资格, 如涉及版权纠纷，由申报者承担责任。</w:t>
      </w:r>
    </w:p>
    <w:p w:rsidR="00380996" w:rsidRDefault="006B0150">
      <w:pPr>
        <w:pStyle w:val="11"/>
        <w:numPr>
          <w:ilvl w:val="0"/>
          <w:numId w:val="1"/>
        </w:numPr>
        <w:shd w:val="clear" w:color="auto" w:fill="auto"/>
        <w:spacing w:line="619" w:lineRule="exact"/>
        <w:ind w:left="200" w:firstLine="660"/>
      </w:pPr>
      <w:r>
        <w:t>参赛作品的著作权归作者所有，使用权由作者与主办单位共享，主办单位有权出版、展示、宣传获奖作品。</w:t>
      </w:r>
    </w:p>
    <w:p w:rsidR="00380996" w:rsidRDefault="006B0150" w:rsidP="006919AD">
      <w:pPr>
        <w:pStyle w:val="11"/>
        <w:shd w:val="clear" w:color="auto" w:fill="auto"/>
        <w:spacing w:line="629" w:lineRule="exact"/>
        <w:ind w:firstLineChars="50" w:firstLine="160"/>
        <w:rPr>
          <w:sz w:val="32"/>
          <w:szCs w:val="32"/>
        </w:rPr>
      </w:pPr>
      <w:r>
        <w:rPr>
          <w:sz w:val="32"/>
          <w:szCs w:val="32"/>
        </w:rPr>
        <w:t>五</w:t>
      </w:r>
      <w:r w:rsidR="00DD0E58">
        <w:rPr>
          <w:rFonts w:eastAsiaTheme="minorEastAsia" w:hint="eastAsia"/>
          <w:sz w:val="32"/>
          <w:szCs w:val="32"/>
        </w:rPr>
        <w:t>、</w:t>
      </w:r>
      <w:r>
        <w:rPr>
          <w:sz w:val="32"/>
          <w:szCs w:val="32"/>
        </w:rPr>
        <w:t xml:space="preserve"> 参赛步骤</w:t>
      </w:r>
    </w:p>
    <w:p w:rsidR="00380996" w:rsidRDefault="006B0150">
      <w:pPr>
        <w:pStyle w:val="11"/>
        <w:shd w:val="clear" w:color="auto" w:fill="auto"/>
        <w:spacing w:line="629" w:lineRule="exact"/>
        <w:ind w:firstLine="840"/>
      </w:pPr>
      <w:r>
        <w:t>7月1日</w:t>
      </w:r>
      <w:r>
        <w:rPr>
          <w:lang w:val="en-US" w:bidi="en-US"/>
        </w:rPr>
        <w:t>一10</w:t>
      </w:r>
      <w:r>
        <w:t>月08 0：参赛选手注册、作品申报提交。</w:t>
      </w:r>
    </w:p>
    <w:p w:rsidR="00380996" w:rsidRDefault="006B0150">
      <w:pPr>
        <w:pStyle w:val="11"/>
        <w:shd w:val="clear" w:color="auto" w:fill="auto"/>
        <w:spacing w:line="629" w:lineRule="exact"/>
        <w:ind w:firstLine="840"/>
      </w:pPr>
      <w:r>
        <w:t>10月10日</w:t>
      </w:r>
      <w:r>
        <w:rPr>
          <w:lang w:val="en-US" w:bidi="en-US"/>
        </w:rPr>
        <w:t>一11</w:t>
      </w:r>
      <w:r>
        <w:t>月10日：作品评审，并公示获奖名单。</w:t>
      </w:r>
    </w:p>
    <w:p w:rsidR="00380996" w:rsidRDefault="006B0150" w:rsidP="006919AD">
      <w:pPr>
        <w:pStyle w:val="11"/>
        <w:shd w:val="clear" w:color="auto" w:fill="auto"/>
        <w:spacing w:line="629" w:lineRule="exact"/>
        <w:ind w:firstLineChars="50" w:firstLine="160"/>
        <w:rPr>
          <w:sz w:val="32"/>
          <w:szCs w:val="32"/>
        </w:rPr>
      </w:pPr>
      <w:r>
        <w:rPr>
          <w:sz w:val="32"/>
          <w:szCs w:val="32"/>
        </w:rPr>
        <w:t>六、作品申报</w:t>
      </w:r>
    </w:p>
    <w:p w:rsidR="00380996" w:rsidRDefault="00DD0E58">
      <w:pPr>
        <w:pStyle w:val="11"/>
        <w:shd w:val="clear" w:color="auto" w:fill="auto"/>
        <w:spacing w:line="630" w:lineRule="exact"/>
        <w:ind w:firstLine="840"/>
      </w:pPr>
      <w:r>
        <w:t>1</w:t>
      </w:r>
      <w:r>
        <w:rPr>
          <w:rFonts w:eastAsiaTheme="minorEastAsia" w:hint="eastAsia"/>
        </w:rPr>
        <w:t>.</w:t>
      </w:r>
      <w:r w:rsidR="006B0150">
        <w:t>科学影像作品。</w:t>
      </w:r>
    </w:p>
    <w:p w:rsidR="00380996" w:rsidRDefault="006B0150">
      <w:pPr>
        <w:pStyle w:val="11"/>
        <w:shd w:val="clear" w:color="auto" w:fill="auto"/>
        <w:spacing w:line="630" w:lineRule="exact"/>
        <w:ind w:firstLine="840"/>
      </w:pPr>
      <w:r>
        <w:t>时长：不得超过8分钟。</w:t>
      </w:r>
    </w:p>
    <w:p w:rsidR="00380996" w:rsidRDefault="006B0150">
      <w:pPr>
        <w:pStyle w:val="11"/>
        <w:shd w:val="clear" w:color="auto" w:fill="auto"/>
        <w:spacing w:line="630" w:lineRule="exact"/>
        <w:ind w:left="200" w:firstLine="660"/>
      </w:pPr>
      <w:r>
        <w:t>格式：采用</w:t>
      </w:r>
      <w:r>
        <w:rPr>
          <w:lang w:val="en-US" w:bidi="en-US"/>
        </w:rPr>
        <w:t>MP4</w:t>
      </w:r>
      <w:r>
        <w:t xml:space="preserve">格式文件，画面比例为4 : 3,分辨率为 </w:t>
      </w:r>
      <w:r>
        <w:rPr>
          <w:lang w:val="en-US" w:bidi="en-US"/>
        </w:rPr>
        <w:t>720X576 (</w:t>
      </w:r>
      <w:r>
        <w:t>像素)；或画面比例16 : 9,分辨率</w:t>
      </w:r>
      <w:r>
        <w:rPr>
          <w:lang w:val="en-US" w:bidi="en-US"/>
        </w:rPr>
        <w:t>1280X720 (</w:t>
      </w:r>
      <w:r>
        <w:t>像 素)，视频码流在</w:t>
      </w:r>
      <w:r>
        <w:rPr>
          <w:lang w:val="en-US" w:bidi="en-US"/>
        </w:rPr>
        <w:t>2000-2500Kbps</w:t>
      </w:r>
      <w:r>
        <w:t>之间为宜。</w:t>
      </w:r>
    </w:p>
    <w:p w:rsidR="00380996" w:rsidRDefault="006B0150" w:rsidP="00DD0E58">
      <w:pPr>
        <w:pStyle w:val="11"/>
        <w:shd w:val="clear" w:color="auto" w:fill="auto"/>
        <w:spacing w:line="630" w:lineRule="exact"/>
        <w:ind w:leftChars="83" w:left="199" w:firstLineChars="200" w:firstLine="600"/>
      </w:pPr>
      <w:r>
        <w:t>质量</w:t>
      </w:r>
      <w:r w:rsidR="00DD0E58">
        <w:t>：</w:t>
      </w:r>
      <w:r>
        <w:t>作品画面清晰，层次分明，色彩自然，无跳帧、 漏帧现象。声音和画面同步，音量适中，不失真，无明显过 大过小或时大时小，无明显背景噪声。作品配音应采用普通 话，音质清晰。如内容需要采用方言或民族语言，须加同期 字幕，字幕不能出现错别字或字体过大。</w:t>
      </w:r>
    </w:p>
    <w:p w:rsidR="00380996" w:rsidRDefault="00DD0E58" w:rsidP="00DD0E58">
      <w:pPr>
        <w:pStyle w:val="11"/>
        <w:shd w:val="clear" w:color="auto" w:fill="auto"/>
        <w:spacing w:line="600" w:lineRule="exact"/>
        <w:ind w:firstLineChars="200" w:firstLine="600"/>
      </w:pPr>
      <w:r>
        <w:rPr>
          <w:rFonts w:eastAsiaTheme="minorEastAsia" w:hint="eastAsia"/>
        </w:rPr>
        <w:t>2.</w:t>
      </w:r>
      <w:r w:rsidR="006B0150">
        <w:t>每项作品须提交作品封面图1张</w:t>
      </w:r>
      <w:r w:rsidR="006B0150">
        <w:rPr>
          <w:lang w:val="en-US" w:bidi="en-US"/>
        </w:rPr>
        <w:t>（jpg</w:t>
      </w:r>
      <w:r w:rsidR="006B0150">
        <w:t>格式，横版4：3, 分辨率为</w:t>
      </w:r>
      <w:r w:rsidR="006B0150">
        <w:rPr>
          <w:lang w:val="en-US" w:bidi="en-US"/>
        </w:rPr>
        <w:t>640*480</w:t>
      </w:r>
      <w:r w:rsidR="006B0150">
        <w:t>像素，大小</w:t>
      </w:r>
      <w:r w:rsidR="006B0150">
        <w:rPr>
          <w:lang w:val="en-US" w:bidi="en-US"/>
        </w:rPr>
        <w:t>2M</w:t>
      </w:r>
      <w:r w:rsidR="006B0150">
        <w:t>以内）。</w:t>
      </w:r>
    </w:p>
    <w:p w:rsidR="00380996" w:rsidRDefault="00DD0E58" w:rsidP="00DD0E58">
      <w:pPr>
        <w:pStyle w:val="11"/>
        <w:shd w:val="clear" w:color="auto" w:fill="auto"/>
        <w:spacing w:line="634" w:lineRule="exact"/>
        <w:ind w:firstLineChars="200" w:firstLine="600"/>
      </w:pPr>
      <w:r>
        <w:rPr>
          <w:rFonts w:eastAsiaTheme="minorEastAsia" w:hint="eastAsia"/>
        </w:rPr>
        <w:t>3.</w:t>
      </w:r>
      <w:r w:rsidR="006B0150">
        <w:t>每项作品可提交作品的创意设计宣传海报1张</w:t>
      </w:r>
      <w:r>
        <w:rPr>
          <w:rFonts w:eastAsiaTheme="minorEastAsia" w:hint="eastAsia"/>
          <w:lang w:val="en-US" w:bidi="en-US"/>
        </w:rPr>
        <w:t>（</w:t>
      </w:r>
      <w:r w:rsidR="006B0150">
        <w:rPr>
          <w:lang w:val="en-US" w:bidi="en-US"/>
        </w:rPr>
        <w:t xml:space="preserve">jpg </w:t>
      </w:r>
      <w:r w:rsidR="006B0150">
        <w:t>格式，竖版2：</w:t>
      </w:r>
      <w:r>
        <w:rPr>
          <w:rFonts w:eastAsiaTheme="minorEastAsia" w:hint="eastAsia"/>
        </w:rPr>
        <w:t>3</w:t>
      </w:r>
      <w:r>
        <w:t>，</w:t>
      </w:r>
      <w:r w:rsidR="006B0150">
        <w:t>分辨率为</w:t>
      </w:r>
      <w:r w:rsidR="006B0150">
        <w:rPr>
          <w:lang w:val="en-US" w:bidi="en-US"/>
        </w:rPr>
        <w:t>2000*3000</w:t>
      </w:r>
      <w:r w:rsidR="006B0150">
        <w:t>像素，大小</w:t>
      </w:r>
      <w:r w:rsidR="006B0150">
        <w:rPr>
          <w:lang w:val="en-US" w:bidi="en-US"/>
        </w:rPr>
        <w:t>3M</w:t>
      </w:r>
      <w:r w:rsidR="006B0150">
        <w:t>以内）。</w:t>
      </w:r>
    </w:p>
    <w:p w:rsidR="006919AD" w:rsidRDefault="00DD0E58" w:rsidP="006919AD">
      <w:pPr>
        <w:pStyle w:val="11"/>
        <w:shd w:val="clear" w:color="auto" w:fill="auto"/>
        <w:spacing w:line="634" w:lineRule="exact"/>
        <w:rPr>
          <w:rFonts w:eastAsiaTheme="minorEastAsia"/>
        </w:rPr>
      </w:pPr>
      <w:r>
        <w:rPr>
          <w:rFonts w:eastAsiaTheme="minorEastAsia" w:hint="eastAsia"/>
        </w:rPr>
        <w:lastRenderedPageBreak/>
        <w:t>4.</w:t>
      </w:r>
      <w:r w:rsidR="006B0150">
        <w:t>所有作品应上传《作品著作权声明》，保证著作权的合法性。</w:t>
      </w:r>
    </w:p>
    <w:p w:rsidR="00380996" w:rsidRPr="006919AD" w:rsidRDefault="006B0150" w:rsidP="006919AD">
      <w:pPr>
        <w:pStyle w:val="11"/>
        <w:shd w:val="clear" w:color="auto" w:fill="auto"/>
        <w:spacing w:line="634" w:lineRule="exact"/>
        <w:ind w:firstLine="0"/>
      </w:pPr>
      <w:r>
        <w:rPr>
          <w:sz w:val="32"/>
          <w:szCs w:val="32"/>
        </w:rPr>
        <w:t>七</w:t>
      </w:r>
      <w:r w:rsidR="00DD0E58">
        <w:rPr>
          <w:rFonts w:asciiTheme="minorEastAsia" w:eastAsiaTheme="minorEastAsia" w:hAnsiTheme="minorEastAsia" w:hint="eastAsia"/>
          <w:sz w:val="32"/>
          <w:szCs w:val="32"/>
        </w:rPr>
        <w:t>、</w:t>
      </w:r>
      <w:r>
        <w:rPr>
          <w:sz w:val="32"/>
          <w:szCs w:val="32"/>
        </w:rPr>
        <w:t>作品权益</w:t>
      </w:r>
    </w:p>
    <w:p w:rsidR="00380996" w:rsidRDefault="006B0150">
      <w:pPr>
        <w:pStyle w:val="11"/>
        <w:shd w:val="clear" w:color="auto" w:fill="auto"/>
        <w:spacing w:line="634" w:lineRule="exact"/>
        <w:ind w:left="520" w:firstLine="640"/>
      </w:pPr>
      <w:r>
        <w:t>作者应保证申报作品所采用的图片、影像、音乐等所有素材、视频片段等均不侵犯任何第三方的合法权益。主办单位拥有作品著作权和版权，拥有出版作品集、公开展示、宣 传推介等作品使用权。</w:t>
      </w:r>
    </w:p>
    <w:p w:rsidR="00380996" w:rsidRDefault="006B0150" w:rsidP="006919AD">
      <w:pPr>
        <w:pStyle w:val="11"/>
        <w:shd w:val="clear" w:color="auto" w:fill="auto"/>
        <w:spacing w:line="634" w:lineRule="exact"/>
        <w:ind w:firstLine="0"/>
        <w:rPr>
          <w:sz w:val="32"/>
          <w:szCs w:val="32"/>
        </w:rPr>
      </w:pPr>
      <w:r>
        <w:rPr>
          <w:sz w:val="32"/>
          <w:szCs w:val="32"/>
        </w:rPr>
        <w:t>八、投诉处理</w:t>
      </w:r>
    </w:p>
    <w:p w:rsidR="00380996" w:rsidRDefault="006B0150">
      <w:pPr>
        <w:pStyle w:val="11"/>
        <w:shd w:val="clear" w:color="auto" w:fill="auto"/>
        <w:spacing w:line="631" w:lineRule="exact"/>
        <w:ind w:left="520" w:firstLine="640"/>
      </w:pPr>
      <w:r>
        <w:t>任何单位或个人如对获奖作品持有异议（不符合作品征 集要求，抄袭雷同），可在获奖公示期内通过书面形式向主办方提出。经核查如情况属实，将取消有关作品获奖资格。</w:t>
      </w:r>
    </w:p>
    <w:p w:rsidR="00380996" w:rsidRDefault="006B0150" w:rsidP="006919AD">
      <w:pPr>
        <w:pStyle w:val="11"/>
        <w:shd w:val="clear" w:color="auto" w:fill="auto"/>
        <w:spacing w:line="631" w:lineRule="exact"/>
        <w:ind w:firstLine="0"/>
        <w:rPr>
          <w:sz w:val="32"/>
          <w:szCs w:val="32"/>
        </w:rPr>
      </w:pPr>
      <w:r>
        <w:rPr>
          <w:sz w:val="32"/>
          <w:szCs w:val="32"/>
        </w:rPr>
        <w:t>九</w:t>
      </w:r>
      <w:r w:rsidR="00DD0E58">
        <w:rPr>
          <w:sz w:val="32"/>
          <w:szCs w:val="32"/>
        </w:rPr>
        <w:t>、</w:t>
      </w:r>
      <w:r>
        <w:rPr>
          <w:sz w:val="32"/>
          <w:szCs w:val="32"/>
        </w:rPr>
        <w:t>联系方式</w:t>
      </w:r>
    </w:p>
    <w:p w:rsidR="00380996" w:rsidRDefault="006B0150">
      <w:pPr>
        <w:pStyle w:val="11"/>
        <w:shd w:val="clear" w:color="auto" w:fill="auto"/>
        <w:spacing w:line="631" w:lineRule="exact"/>
        <w:ind w:left="1160" w:firstLine="0"/>
      </w:pPr>
      <w:r>
        <w:t>联系人：凌老师</w:t>
      </w:r>
    </w:p>
    <w:p w:rsidR="00380996" w:rsidRDefault="006B0150">
      <w:pPr>
        <w:pStyle w:val="11"/>
        <w:shd w:val="clear" w:color="auto" w:fill="auto"/>
        <w:spacing w:line="631" w:lineRule="exact"/>
        <w:ind w:left="1160" w:firstLine="0"/>
      </w:pPr>
      <w:r>
        <w:t>联系地址：中国杭州低碳科技馆青少部</w:t>
      </w:r>
    </w:p>
    <w:p w:rsidR="00380996" w:rsidRDefault="006B0150">
      <w:pPr>
        <w:pStyle w:val="11"/>
        <w:shd w:val="clear" w:color="auto" w:fill="auto"/>
        <w:spacing w:after="280" w:line="240" w:lineRule="auto"/>
        <w:ind w:firstLine="860"/>
      </w:pPr>
      <w:r>
        <w:rPr>
          <w:color w:val="000000"/>
        </w:rPr>
        <w:t>（杭州市滨江区江汉路1888号，邮编：310051）</w:t>
      </w:r>
    </w:p>
    <w:p w:rsidR="00380996" w:rsidRDefault="006B0150">
      <w:pPr>
        <w:pStyle w:val="11"/>
        <w:shd w:val="clear" w:color="auto" w:fill="auto"/>
        <w:spacing w:after="280" w:line="240" w:lineRule="auto"/>
        <w:ind w:firstLine="860"/>
      </w:pPr>
      <w:r>
        <w:rPr>
          <w:color w:val="000000"/>
        </w:rPr>
        <w:t>联系电话：</w:t>
      </w:r>
      <w:r>
        <w:rPr>
          <w:color w:val="000000"/>
          <w:lang w:val="en-US" w:bidi="en-US"/>
        </w:rPr>
        <w:t>0571-87119520</w:t>
      </w:r>
    </w:p>
    <w:p w:rsidR="00380996" w:rsidRDefault="006B0150">
      <w:pPr>
        <w:pStyle w:val="11"/>
        <w:shd w:val="clear" w:color="auto" w:fill="auto"/>
        <w:spacing w:after="280" w:line="240" w:lineRule="auto"/>
        <w:ind w:firstLine="860"/>
        <w:sectPr w:rsidR="00380996">
          <w:pgSz w:w="11900" w:h="16840"/>
          <w:pgMar w:top="1422" w:right="1261" w:bottom="1657" w:left="1404" w:header="0" w:footer="3" w:gutter="0"/>
          <w:cols w:space="720"/>
          <w:noEndnote/>
          <w:docGrid w:linePitch="360"/>
        </w:sectPr>
      </w:pPr>
      <w:r>
        <w:rPr>
          <w:color w:val="000000"/>
        </w:rPr>
        <w:t>电子 邮箱：</w:t>
      </w:r>
      <w:r>
        <w:rPr>
          <w:color w:val="1453A9"/>
          <w:u w:val="single"/>
          <w:lang w:val="en-US" w:bidi="en-US"/>
        </w:rPr>
        <w:t>q</w:t>
      </w:r>
      <w:hyperlink r:id="rId13" w:history="1">
        <w:r>
          <w:rPr>
            <w:color w:val="1453A9"/>
            <w:u w:val="single"/>
            <w:lang w:val="en-US" w:bidi="en-US"/>
          </w:rPr>
          <w:t>sb@dtkjg</w:t>
        </w:r>
      </w:hyperlink>
      <w:r>
        <w:rPr>
          <w:color w:val="1453A9"/>
          <w:u w:val="single"/>
          <w:lang w:val="en-US" w:bidi="en-US"/>
        </w:rPr>
        <w:t>. com</w:t>
      </w:r>
    </w:p>
    <w:p w:rsidR="00380996" w:rsidRDefault="006B0150">
      <w:pPr>
        <w:pStyle w:val="11"/>
        <w:shd w:val="clear" w:color="auto" w:fill="auto"/>
        <w:spacing w:before="460" w:line="240" w:lineRule="auto"/>
        <w:ind w:firstLine="480"/>
        <w:rPr>
          <w:sz w:val="28"/>
          <w:szCs w:val="28"/>
        </w:rPr>
      </w:pPr>
      <w:r>
        <w:rPr>
          <w:sz w:val="32"/>
          <w:szCs w:val="32"/>
        </w:rPr>
        <w:lastRenderedPageBreak/>
        <w:t>附件</w:t>
      </w:r>
      <w:r>
        <w:rPr>
          <w:rFonts w:ascii="Gulim" w:eastAsia="Gulim" w:hAnsi="Gulim" w:cs="Gulim"/>
          <w:sz w:val="28"/>
          <w:szCs w:val="28"/>
        </w:rPr>
        <w:t>4</w:t>
      </w:r>
    </w:p>
    <w:p w:rsidR="00380996" w:rsidRDefault="006B0150">
      <w:pPr>
        <w:pStyle w:val="22"/>
        <w:shd w:val="clear" w:color="auto" w:fill="auto"/>
        <w:spacing w:line="955" w:lineRule="exact"/>
      </w:pPr>
      <w:r>
        <w:rPr>
          <w:rFonts w:ascii="Times New Roman" w:eastAsia="Times New Roman" w:hAnsi="Times New Roman" w:cs="Times New Roman"/>
          <w:b/>
          <w:bCs/>
        </w:rPr>
        <w:t>2023</w:t>
      </w:r>
      <w:r>
        <w:t>年杭州市中小学信息技术</w:t>
      </w:r>
      <w:r w:rsidRPr="006B0150">
        <w:rPr>
          <w:rFonts w:hint="eastAsia"/>
        </w:rPr>
        <w:t>创</w:t>
      </w:r>
      <w:r>
        <w:t>作大赛</w:t>
      </w:r>
      <w:r>
        <w:br/>
        <w:t>工程设计创意比赛参赛办法</w:t>
      </w:r>
    </w:p>
    <w:p w:rsidR="00380996" w:rsidRDefault="006B0150">
      <w:pPr>
        <w:pStyle w:val="11"/>
        <w:shd w:val="clear" w:color="auto" w:fill="auto"/>
        <w:spacing w:line="630" w:lineRule="exact"/>
        <w:ind w:left="480" w:firstLine="660"/>
      </w:pPr>
      <w:r>
        <w:t>2023年杭州市中小学信息技术创作大赛工程设计创意 比赛设创意建构赛和电子创芯赛。</w:t>
      </w:r>
    </w:p>
    <w:p w:rsidR="00380996" w:rsidRDefault="006B0150" w:rsidP="006919AD">
      <w:pPr>
        <w:pStyle w:val="11"/>
        <w:shd w:val="clear" w:color="auto" w:fill="auto"/>
        <w:spacing w:line="630" w:lineRule="exact"/>
        <w:rPr>
          <w:sz w:val="32"/>
          <w:szCs w:val="32"/>
        </w:rPr>
      </w:pPr>
      <w:r>
        <w:rPr>
          <w:sz w:val="32"/>
          <w:szCs w:val="32"/>
        </w:rPr>
        <w:t>一</w:t>
      </w:r>
      <w:r>
        <w:rPr>
          <w:rFonts w:asciiTheme="minorEastAsia" w:eastAsiaTheme="minorEastAsia" w:hAnsiTheme="minorEastAsia" w:hint="eastAsia"/>
          <w:sz w:val="32"/>
          <w:szCs w:val="32"/>
        </w:rPr>
        <w:t>、</w:t>
      </w:r>
      <w:r>
        <w:rPr>
          <w:sz w:val="32"/>
          <w:szCs w:val="32"/>
        </w:rPr>
        <w:t>参赛对象</w:t>
      </w:r>
    </w:p>
    <w:p w:rsidR="00380996" w:rsidRDefault="006B0150">
      <w:pPr>
        <w:pStyle w:val="11"/>
        <w:shd w:val="clear" w:color="auto" w:fill="auto"/>
        <w:spacing w:line="630" w:lineRule="exact"/>
        <w:ind w:left="480" w:firstLine="660"/>
      </w:pPr>
      <w:r>
        <w:t>创意建构比赛设小学高/低段组、初中组，参赛选手可以 个人或团队方式参加活动。</w:t>
      </w:r>
    </w:p>
    <w:p w:rsidR="00380996" w:rsidRDefault="006B0150">
      <w:pPr>
        <w:pStyle w:val="11"/>
        <w:shd w:val="clear" w:color="auto" w:fill="auto"/>
        <w:spacing w:line="630" w:lineRule="exact"/>
        <w:ind w:left="480" w:firstLine="660"/>
      </w:pPr>
      <w:r>
        <w:t>电子创芯比赛设小学小学高/低段组、初中组、高中组，参赛选手可以个人方式参加活动</w:t>
      </w:r>
      <w:r w:rsidR="00DD0E58">
        <w:t>。</w:t>
      </w:r>
    </w:p>
    <w:p w:rsidR="00380996" w:rsidRDefault="006B0150">
      <w:pPr>
        <w:pStyle w:val="11"/>
        <w:shd w:val="clear" w:color="auto" w:fill="auto"/>
        <w:spacing w:line="630" w:lineRule="exact"/>
        <w:ind w:left="1120" w:firstLine="0"/>
      </w:pPr>
      <w:r>
        <w:t>每个项目每组别限报1名指导教师。</w:t>
      </w:r>
    </w:p>
    <w:p w:rsidR="00380996" w:rsidRDefault="006B0150" w:rsidP="006919AD">
      <w:pPr>
        <w:pStyle w:val="11"/>
        <w:shd w:val="clear" w:color="auto" w:fill="auto"/>
        <w:spacing w:line="630" w:lineRule="exact"/>
        <w:rPr>
          <w:sz w:val="32"/>
          <w:szCs w:val="32"/>
        </w:rPr>
      </w:pPr>
      <w:r>
        <w:rPr>
          <w:sz w:val="32"/>
          <w:szCs w:val="32"/>
        </w:rPr>
        <w:t>二</w:t>
      </w:r>
      <w:r>
        <w:rPr>
          <w:rFonts w:asciiTheme="minorEastAsia" w:eastAsiaTheme="minorEastAsia" w:hAnsiTheme="minorEastAsia" w:hint="eastAsia"/>
          <w:sz w:val="32"/>
          <w:szCs w:val="32"/>
        </w:rPr>
        <w:t>、</w:t>
      </w:r>
      <w:r>
        <w:rPr>
          <w:sz w:val="32"/>
          <w:szCs w:val="32"/>
        </w:rPr>
        <w:t>参赛形式</w:t>
      </w:r>
    </w:p>
    <w:p w:rsidR="00380996" w:rsidRDefault="006B0150">
      <w:pPr>
        <w:pStyle w:val="11"/>
        <w:shd w:val="clear" w:color="auto" w:fill="auto"/>
        <w:spacing w:line="630" w:lineRule="exact"/>
        <w:ind w:left="480" w:firstLine="660"/>
      </w:pPr>
      <w:r>
        <w:t>现场比赛、现场评比。登录</w:t>
      </w:r>
      <w:r w:rsidR="006919AD" w:rsidRPr="006919AD">
        <w:rPr>
          <w:color w:val="4F81BD" w:themeColor="accent1"/>
          <w:u w:val="single"/>
          <w:lang w:val="en-US" w:bidi="en-US"/>
        </w:rPr>
        <w:t>http://game.yyzz.com.cn/</w:t>
      </w:r>
      <w:r>
        <w:rPr>
          <w:lang w:val="en-US" w:bidi="en-US"/>
        </w:rPr>
        <w:t xml:space="preserve">, </w:t>
      </w:r>
      <w:r>
        <w:t>点击进入</w:t>
      </w:r>
      <w:r>
        <w:rPr>
          <w:lang w:val="en-US" w:bidi="en-US"/>
        </w:rPr>
        <w:t>“2023</w:t>
      </w:r>
      <w:r>
        <w:t>年杭州市中小学信息技术创作大赛工程设计创意比赛”报名参赛。</w:t>
      </w:r>
    </w:p>
    <w:p w:rsidR="00380996" w:rsidRDefault="006B0150">
      <w:pPr>
        <w:pStyle w:val="11"/>
        <w:numPr>
          <w:ilvl w:val="0"/>
          <w:numId w:val="19"/>
        </w:numPr>
        <w:shd w:val="clear" w:color="auto" w:fill="auto"/>
        <w:tabs>
          <w:tab w:val="left" w:pos="1502"/>
        </w:tabs>
        <w:spacing w:line="630" w:lineRule="exact"/>
        <w:ind w:left="1120" w:firstLine="0"/>
      </w:pPr>
      <w:r>
        <w:t>个人赛</w:t>
      </w:r>
      <w:r>
        <w:rPr>
          <w:lang w:val="en-US" w:bidi="en-US"/>
        </w:rPr>
        <w:t>一一</w:t>
      </w:r>
      <w:r>
        <w:t>每个参赛单位每组别限报12人</w:t>
      </w:r>
    </w:p>
    <w:p w:rsidR="00380996" w:rsidRDefault="006B0150">
      <w:pPr>
        <w:pStyle w:val="11"/>
        <w:numPr>
          <w:ilvl w:val="0"/>
          <w:numId w:val="19"/>
        </w:numPr>
        <w:shd w:val="clear" w:color="auto" w:fill="auto"/>
        <w:tabs>
          <w:tab w:val="left" w:pos="1526"/>
        </w:tabs>
        <w:spacing w:line="630" w:lineRule="exact"/>
        <w:ind w:left="1120" w:firstLine="0"/>
      </w:pPr>
      <w:r>
        <w:t>团队赛</w:t>
      </w:r>
      <w:r>
        <w:rPr>
          <w:color w:val="000000"/>
          <w:lang w:val="en-US" w:bidi="en-US"/>
        </w:rPr>
        <w:t>一</w:t>
      </w:r>
      <w:r>
        <w:rPr>
          <w:lang w:val="en-US" w:bidi="en-US"/>
        </w:rPr>
        <w:t>一</w:t>
      </w:r>
      <w:r>
        <w:t>每个参赛单位每组别限报1支</w:t>
      </w:r>
    </w:p>
    <w:p w:rsidR="00380996" w:rsidRDefault="006B0150" w:rsidP="006919AD">
      <w:pPr>
        <w:pStyle w:val="11"/>
        <w:shd w:val="clear" w:color="auto" w:fill="auto"/>
        <w:spacing w:line="630" w:lineRule="exact"/>
        <w:rPr>
          <w:sz w:val="32"/>
          <w:szCs w:val="32"/>
        </w:rPr>
      </w:pPr>
      <w:r>
        <w:rPr>
          <w:sz w:val="32"/>
          <w:szCs w:val="32"/>
        </w:rPr>
        <w:t>三、赛项设置</w:t>
      </w:r>
    </w:p>
    <w:p w:rsidR="00380996" w:rsidRDefault="006B0150">
      <w:pPr>
        <w:pStyle w:val="11"/>
        <w:shd w:val="clear" w:color="auto" w:fill="auto"/>
        <w:spacing w:line="630" w:lineRule="exact"/>
        <w:ind w:left="1120" w:firstLine="0"/>
      </w:pPr>
      <w:r>
        <w:t>（一）创意建构赛</w:t>
      </w:r>
    </w:p>
    <w:p w:rsidR="00380996" w:rsidRDefault="006B0150">
      <w:pPr>
        <w:pStyle w:val="11"/>
        <w:shd w:val="clear" w:color="auto" w:fill="auto"/>
        <w:spacing w:line="630" w:lineRule="exact"/>
        <w:ind w:left="1120" w:firstLine="0"/>
      </w:pPr>
      <w:r>
        <w:t>创意建构比赛设个人赛和团体赛</w:t>
      </w:r>
    </w:p>
    <w:p w:rsidR="00380996" w:rsidRDefault="006B0150">
      <w:pPr>
        <w:pStyle w:val="11"/>
        <w:shd w:val="clear" w:color="auto" w:fill="auto"/>
        <w:tabs>
          <w:tab w:val="left" w:pos="1326"/>
        </w:tabs>
        <w:spacing w:line="629" w:lineRule="exact"/>
        <w:ind w:left="200" w:firstLine="680"/>
      </w:pPr>
      <w:r>
        <w:lastRenderedPageBreak/>
        <w:t>1、个人创意建构赛：人类探索浩瀚寰宇的步伐永无止境, 是全人类的梦想，学习探月精神，就是精益求精、不畏艰辛。 从''东方一号”顺利升空，到“神舟五号”载人航天，再到 “嫦娥五号”采样返回……都是中国人胸怀“功成必定有我” 的责任感。</w:t>
      </w:r>
    </w:p>
    <w:p w:rsidR="00380996" w:rsidRDefault="006B0150">
      <w:pPr>
        <w:pStyle w:val="11"/>
        <w:shd w:val="clear" w:color="auto" w:fill="auto"/>
        <w:spacing w:line="600" w:lineRule="exact"/>
        <w:ind w:left="200" w:firstLine="680"/>
      </w:pPr>
      <w:r>
        <w:t>结合探月历程，开展围绕“探月逐星”主题的创意建构作品设计。</w:t>
      </w:r>
    </w:p>
    <w:p w:rsidR="00380996" w:rsidRDefault="006B0150">
      <w:pPr>
        <w:pStyle w:val="11"/>
        <w:shd w:val="clear" w:color="auto" w:fill="auto"/>
        <w:tabs>
          <w:tab w:val="left" w:pos="1326"/>
        </w:tabs>
        <w:spacing w:line="628" w:lineRule="exact"/>
        <w:ind w:left="200" w:firstLine="680"/>
      </w:pPr>
      <w:r>
        <w:t>2、团队创意建构赛：2022年，中国在世界航天强国行列中稳健前行，航天强国建设成绩卓著。这一年里，中国空间站全面建成，空间站技术水平跻身国际领先行列，航天任 务实施密度更是刷新中国载人航天纪录。“玉兔”升空、</w:t>
      </w:r>
    </w:p>
    <w:p w:rsidR="00380996" w:rsidRDefault="006B0150">
      <w:pPr>
        <w:pStyle w:val="11"/>
        <w:shd w:val="clear" w:color="auto" w:fill="auto"/>
        <w:spacing w:line="628" w:lineRule="exact"/>
        <w:ind w:left="200" w:firstLine="160"/>
      </w:pPr>
      <w:r>
        <w:t>“嫦娥”探月，“北斗”导航星耀全球……中国航天人用一篇篇新华章谱写出让人荡气回肠的中国式“浪漫”。星河辽阔，2023年，中国航天再启新征程。</w:t>
      </w:r>
    </w:p>
    <w:p w:rsidR="00380996" w:rsidRDefault="006B0150">
      <w:pPr>
        <w:pStyle w:val="11"/>
        <w:shd w:val="clear" w:color="auto" w:fill="auto"/>
        <w:spacing w:line="628" w:lineRule="exact"/>
        <w:ind w:left="200" w:firstLine="680"/>
      </w:pPr>
      <w:r>
        <w:t>围绕''追梦航天强国”主题，结合实际开展航天主题创 意作品，展现航天人在奋力推进中国航天事业的伟大征程中, 攻坚克难、团结一心，把对祖国的热爱化作报效祖国的动力， 为新时代航天强国的建设注入强大的精神力量。</w:t>
      </w:r>
    </w:p>
    <w:p w:rsidR="00380996" w:rsidRDefault="006B0150">
      <w:pPr>
        <w:pStyle w:val="11"/>
        <w:shd w:val="clear" w:color="auto" w:fill="auto"/>
        <w:spacing w:line="628" w:lineRule="exact"/>
        <w:ind w:firstLine="860"/>
      </w:pPr>
      <w:r>
        <w:t>团队要求4人一组（2男2女）合作完成。</w:t>
      </w:r>
    </w:p>
    <w:p w:rsidR="00380996" w:rsidRDefault="006B0150">
      <w:pPr>
        <w:pStyle w:val="11"/>
        <w:shd w:val="clear" w:color="auto" w:fill="auto"/>
        <w:tabs>
          <w:tab w:val="left" w:pos="1326"/>
        </w:tabs>
        <w:spacing w:line="628" w:lineRule="exact"/>
        <w:ind w:firstLine="860"/>
      </w:pPr>
      <w:r>
        <w:t>3、任务要求</w:t>
      </w:r>
    </w:p>
    <w:p w:rsidR="00380996" w:rsidRDefault="006B0150">
      <w:pPr>
        <w:pStyle w:val="11"/>
        <w:shd w:val="clear" w:color="auto" w:fill="auto"/>
        <w:spacing w:line="610" w:lineRule="exact"/>
        <w:ind w:left="200" w:firstLine="680"/>
      </w:pPr>
      <w:r>
        <w:t>创意建构赛创作过程中需要完成一个智能解码，作品组 件套数不限；作品必须符合主题，主体构造必须由竞赛套材 构成，作品创意新颖、建构合理、连接牢固，不得提前搭建 作品的任何结构部分，允许提前布置背景板底板的装饰。</w:t>
      </w:r>
    </w:p>
    <w:p w:rsidR="00380996" w:rsidRDefault="006B0150">
      <w:pPr>
        <w:pStyle w:val="11"/>
        <w:shd w:val="clear" w:color="auto" w:fill="auto"/>
        <w:spacing w:line="629" w:lineRule="exact"/>
        <w:ind w:left="1140" w:firstLine="0"/>
      </w:pPr>
      <w:r>
        <w:lastRenderedPageBreak/>
        <w:t>4、竞赛要求</w:t>
      </w:r>
    </w:p>
    <w:p w:rsidR="00380996" w:rsidRDefault="006B0150">
      <w:pPr>
        <w:pStyle w:val="11"/>
        <w:numPr>
          <w:ilvl w:val="0"/>
          <w:numId w:val="20"/>
        </w:numPr>
        <w:shd w:val="clear" w:color="auto" w:fill="auto"/>
        <w:tabs>
          <w:tab w:val="left" w:pos="1763"/>
        </w:tabs>
        <w:spacing w:line="629" w:lineRule="exact"/>
        <w:ind w:left="460" w:firstLine="700"/>
      </w:pPr>
      <w:r>
        <w:t>个人创意赛创作时间为40分钟，作品阐述时间不 超过1分钟；作品背景板髙度不超过</w:t>
      </w:r>
      <w:r>
        <w:rPr>
          <w:lang w:val="en-US" w:bidi="en-US"/>
        </w:rPr>
        <w:t>50cm,</w:t>
      </w:r>
      <w:r>
        <w:t xml:space="preserve">宽度不超过 </w:t>
      </w:r>
      <w:r>
        <w:rPr>
          <w:lang w:val="en-US" w:bidi="en-US"/>
        </w:rPr>
        <w:t>80cm；</w:t>
      </w:r>
      <w:r>
        <w:t>底板长宽不超过</w:t>
      </w:r>
      <w:r>
        <w:rPr>
          <w:lang w:val="en-US" w:bidi="en-US"/>
        </w:rPr>
        <w:t>80cm；</w:t>
      </w:r>
    </w:p>
    <w:p w:rsidR="00380996" w:rsidRDefault="006B0150">
      <w:pPr>
        <w:pStyle w:val="11"/>
        <w:numPr>
          <w:ilvl w:val="0"/>
          <w:numId w:val="20"/>
        </w:numPr>
        <w:shd w:val="clear" w:color="auto" w:fill="auto"/>
        <w:tabs>
          <w:tab w:val="left" w:pos="1763"/>
        </w:tabs>
        <w:spacing w:after="220" w:line="629" w:lineRule="exact"/>
        <w:ind w:left="460" w:firstLine="700"/>
      </w:pPr>
      <w:r>
        <w:t>团队创意赛创作时间为90分钟，作品阐述时间不 超过3分钟；作品长宽不超过</w:t>
      </w:r>
      <w:r>
        <w:rPr>
          <w:lang w:val="en-US" w:bidi="en-US"/>
        </w:rPr>
        <w:t>150cm,</w:t>
      </w:r>
      <w:r>
        <w:t>高度不高于</w:t>
      </w:r>
      <w:r>
        <w:rPr>
          <w:lang w:val="en-US" w:bidi="en-US"/>
        </w:rPr>
        <w:t xml:space="preserve">200cm； </w:t>
      </w:r>
      <w:r>
        <w:t>背景板高度不超过</w:t>
      </w:r>
      <w:r>
        <w:rPr>
          <w:lang w:val="en-US" w:bidi="en-US"/>
        </w:rPr>
        <w:t>80cm,</w:t>
      </w:r>
      <w:r>
        <w:t>宽度不超过</w:t>
      </w:r>
      <w:r>
        <w:rPr>
          <w:lang w:val="en-US" w:bidi="en-US"/>
        </w:rPr>
        <w:t>150cm；</w:t>
      </w:r>
      <w:r>
        <w:t xml:space="preserve">底板长宽不超 过 </w:t>
      </w:r>
      <w:r>
        <w:rPr>
          <w:lang w:val="en-US" w:bidi="en-US"/>
        </w:rPr>
        <w:t>150cm</w:t>
      </w:r>
      <w:r>
        <w:rPr>
          <w:vertAlign w:val="subscript"/>
          <w:lang w:val="en-US" w:bidi="en-US"/>
        </w:rPr>
        <w:t>o</w:t>
      </w:r>
    </w:p>
    <w:p w:rsidR="00380996" w:rsidRDefault="006B0150">
      <w:pPr>
        <w:pStyle w:val="a7"/>
        <w:shd w:val="clear" w:color="auto" w:fill="auto"/>
        <w:spacing w:after="0"/>
        <w:ind w:left="672"/>
        <w:rPr>
          <w:sz w:val="30"/>
          <w:szCs w:val="30"/>
        </w:rPr>
      </w:pPr>
      <w:r>
        <w:rPr>
          <w:color w:val="2C1E25"/>
          <w:sz w:val="30"/>
          <w:szCs w:val="30"/>
        </w:rPr>
        <w:t>5、计分规则</w:t>
      </w:r>
    </w:p>
    <w:tbl>
      <w:tblPr>
        <w:tblOverlap w:val="never"/>
        <w:tblW w:w="0" w:type="auto"/>
        <w:jc w:val="center"/>
        <w:tblLayout w:type="fixed"/>
        <w:tblCellMar>
          <w:left w:w="10" w:type="dxa"/>
          <w:right w:w="10" w:type="dxa"/>
        </w:tblCellMar>
        <w:tblLook w:val="0000"/>
      </w:tblPr>
      <w:tblGrid>
        <w:gridCol w:w="1397"/>
        <w:gridCol w:w="1709"/>
        <w:gridCol w:w="4502"/>
        <w:gridCol w:w="854"/>
      </w:tblGrid>
      <w:tr w:rsidR="00380996">
        <w:trPr>
          <w:trHeight w:hRule="exact" w:val="658"/>
          <w:jc w:val="center"/>
        </w:trPr>
        <w:tc>
          <w:tcPr>
            <w:tcW w:w="1397"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1F2235"/>
                <w:sz w:val="26"/>
                <w:szCs w:val="26"/>
              </w:rPr>
              <w:t>内容</w:t>
            </w:r>
          </w:p>
        </w:tc>
        <w:tc>
          <w:tcPr>
            <w:tcW w:w="1709"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000000"/>
                <w:sz w:val="26"/>
                <w:szCs w:val="26"/>
              </w:rPr>
              <w:t>指标</w:t>
            </w:r>
          </w:p>
        </w:tc>
        <w:tc>
          <w:tcPr>
            <w:tcW w:w="450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指标描述</w:t>
            </w:r>
          </w:p>
        </w:tc>
        <w:tc>
          <w:tcPr>
            <w:tcW w:w="854" w:type="dxa"/>
            <w:tcBorders>
              <w:top w:val="single" w:sz="4" w:space="0" w:color="auto"/>
              <w:left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1F2235"/>
                <w:sz w:val="26"/>
                <w:szCs w:val="26"/>
              </w:rPr>
              <w:t>分值</w:t>
            </w:r>
          </w:p>
        </w:tc>
      </w:tr>
      <w:tr w:rsidR="00380996">
        <w:trPr>
          <w:trHeight w:hRule="exact" w:val="638"/>
          <w:jc w:val="center"/>
        </w:trPr>
        <w:tc>
          <w:tcPr>
            <w:tcW w:w="1397"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1F2235"/>
                <w:sz w:val="26"/>
                <w:szCs w:val="26"/>
              </w:rPr>
              <w:t>设计</w:t>
            </w:r>
          </w:p>
        </w:tc>
        <w:tc>
          <w:tcPr>
            <w:tcW w:w="1709"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创新性</w:t>
            </w:r>
          </w:p>
        </w:tc>
        <w:tc>
          <w:tcPr>
            <w:tcW w:w="450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rPr>
                <w:sz w:val="26"/>
                <w:szCs w:val="26"/>
              </w:rPr>
            </w:pPr>
            <w:r>
              <w:rPr>
                <w:sz w:val="26"/>
                <w:szCs w:val="26"/>
              </w:rPr>
              <w:t>整体设计有新意</w:t>
            </w:r>
          </w:p>
        </w:tc>
        <w:tc>
          <w:tcPr>
            <w:tcW w:w="854" w:type="dxa"/>
            <w:tcBorders>
              <w:top w:val="single" w:sz="4" w:space="0" w:color="auto"/>
              <w:left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1F2235"/>
                <w:sz w:val="28"/>
                <w:szCs w:val="28"/>
              </w:rPr>
              <w:t>40</w:t>
            </w:r>
          </w:p>
        </w:tc>
      </w:tr>
      <w:tr w:rsidR="00380996">
        <w:trPr>
          <w:trHeight w:hRule="exact" w:val="634"/>
          <w:jc w:val="center"/>
        </w:trPr>
        <w:tc>
          <w:tcPr>
            <w:tcW w:w="1397"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1F2235"/>
                <w:sz w:val="26"/>
                <w:szCs w:val="26"/>
              </w:rPr>
              <w:t>建构基础</w:t>
            </w:r>
          </w:p>
        </w:tc>
        <w:tc>
          <w:tcPr>
            <w:tcW w:w="1709"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2C1E25"/>
                <w:sz w:val="26"/>
                <w:szCs w:val="26"/>
              </w:rPr>
              <w:t>创意解码</w:t>
            </w:r>
          </w:p>
        </w:tc>
        <w:tc>
          <w:tcPr>
            <w:tcW w:w="450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rPr>
                <w:sz w:val="26"/>
                <w:szCs w:val="26"/>
              </w:rPr>
            </w:pPr>
            <w:r>
              <w:rPr>
                <w:color w:val="1F2235"/>
                <w:sz w:val="26"/>
                <w:szCs w:val="26"/>
              </w:rPr>
              <w:t>搭建出符合图纸要求的解码作品</w:t>
            </w:r>
          </w:p>
        </w:tc>
        <w:tc>
          <w:tcPr>
            <w:tcW w:w="854" w:type="dxa"/>
            <w:tcBorders>
              <w:top w:val="single" w:sz="4" w:space="0" w:color="auto"/>
              <w:left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1F2235"/>
                <w:sz w:val="28"/>
                <w:szCs w:val="28"/>
              </w:rPr>
              <w:t>15</w:t>
            </w:r>
          </w:p>
        </w:tc>
      </w:tr>
      <w:tr w:rsidR="00380996">
        <w:trPr>
          <w:trHeight w:hRule="exact" w:val="1272"/>
          <w:jc w:val="center"/>
        </w:trPr>
        <w:tc>
          <w:tcPr>
            <w:tcW w:w="1397" w:type="dxa"/>
            <w:vMerge w:val="restart"/>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1F2235"/>
                <w:sz w:val="26"/>
                <w:szCs w:val="26"/>
              </w:rPr>
              <w:t>作品表现</w:t>
            </w:r>
          </w:p>
        </w:tc>
        <w:tc>
          <w:tcPr>
            <w:tcW w:w="1709"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整体效果</w:t>
            </w:r>
          </w:p>
        </w:tc>
        <w:tc>
          <w:tcPr>
            <w:tcW w:w="450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after="320" w:line="240" w:lineRule="auto"/>
              <w:ind w:firstLine="0"/>
              <w:rPr>
                <w:sz w:val="26"/>
                <w:szCs w:val="26"/>
              </w:rPr>
            </w:pPr>
            <w:r>
              <w:rPr>
                <w:sz w:val="26"/>
                <w:szCs w:val="26"/>
              </w:rPr>
              <w:t>结构牢固且流畅、搭建完整、配色</w:t>
            </w:r>
          </w:p>
          <w:p w:rsidR="00380996" w:rsidRDefault="006B0150">
            <w:pPr>
              <w:pStyle w:val="a9"/>
              <w:shd w:val="clear" w:color="auto" w:fill="auto"/>
              <w:spacing w:line="240" w:lineRule="auto"/>
              <w:ind w:firstLine="0"/>
              <w:rPr>
                <w:sz w:val="26"/>
                <w:szCs w:val="26"/>
              </w:rPr>
            </w:pPr>
            <w:r>
              <w:rPr>
                <w:sz w:val="26"/>
                <w:szCs w:val="26"/>
              </w:rPr>
              <w:t>合理</w:t>
            </w:r>
          </w:p>
        </w:tc>
        <w:tc>
          <w:tcPr>
            <w:tcW w:w="854" w:type="dxa"/>
            <w:tcBorders>
              <w:top w:val="single" w:sz="4" w:space="0" w:color="auto"/>
              <w:left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1F2235"/>
                <w:sz w:val="28"/>
                <w:szCs w:val="28"/>
              </w:rPr>
              <w:t>15</w:t>
            </w:r>
          </w:p>
        </w:tc>
      </w:tr>
      <w:tr w:rsidR="00380996">
        <w:trPr>
          <w:trHeight w:hRule="exact" w:val="1901"/>
          <w:jc w:val="center"/>
        </w:trPr>
        <w:tc>
          <w:tcPr>
            <w:tcW w:w="1397" w:type="dxa"/>
            <w:vMerge/>
            <w:tcBorders>
              <w:left w:val="single" w:sz="4" w:space="0" w:color="auto"/>
              <w:bottom w:val="single" w:sz="4" w:space="0" w:color="auto"/>
            </w:tcBorders>
            <w:shd w:val="clear" w:color="auto" w:fill="FFFFFF"/>
            <w:vAlign w:val="center"/>
          </w:tcPr>
          <w:p w:rsidR="00380996" w:rsidRDefault="00380996"/>
        </w:tc>
        <w:tc>
          <w:tcPr>
            <w:tcW w:w="1709"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方案合理</w:t>
            </w:r>
          </w:p>
        </w:tc>
        <w:tc>
          <w:tcPr>
            <w:tcW w:w="4502"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after="300" w:line="240" w:lineRule="auto"/>
              <w:ind w:firstLine="0"/>
              <w:rPr>
                <w:sz w:val="26"/>
                <w:szCs w:val="26"/>
              </w:rPr>
            </w:pPr>
            <w:r>
              <w:rPr>
                <w:sz w:val="26"/>
                <w:szCs w:val="26"/>
              </w:rPr>
              <w:t>有详尽的作品设计方案</w:t>
            </w:r>
          </w:p>
          <w:p w:rsidR="00380996" w:rsidRDefault="006B0150">
            <w:pPr>
              <w:pStyle w:val="a9"/>
              <w:shd w:val="clear" w:color="auto" w:fill="auto"/>
              <w:spacing w:after="300" w:line="240" w:lineRule="auto"/>
              <w:ind w:firstLine="0"/>
              <w:jc w:val="center"/>
              <w:rPr>
                <w:sz w:val="26"/>
                <w:szCs w:val="26"/>
              </w:rPr>
            </w:pPr>
            <w:r>
              <w:rPr>
                <w:sz w:val="26"/>
                <w:szCs w:val="26"/>
              </w:rPr>
              <w:t>(团队赛须合理体现团队成员项目</w:t>
            </w:r>
          </w:p>
          <w:p w:rsidR="00380996" w:rsidRDefault="006B0150">
            <w:pPr>
              <w:pStyle w:val="a9"/>
              <w:shd w:val="clear" w:color="auto" w:fill="auto"/>
              <w:spacing w:after="300" w:line="240" w:lineRule="auto"/>
              <w:ind w:firstLine="0"/>
              <w:rPr>
                <w:sz w:val="26"/>
                <w:szCs w:val="26"/>
              </w:rPr>
            </w:pPr>
            <w:r>
              <w:rPr>
                <w:sz w:val="26"/>
                <w:szCs w:val="26"/>
              </w:rPr>
              <w:t>分工)</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1F2235"/>
                <w:sz w:val="28"/>
                <w:szCs w:val="28"/>
              </w:rPr>
              <w:t>15</w:t>
            </w:r>
          </w:p>
        </w:tc>
      </w:tr>
    </w:tbl>
    <w:p w:rsidR="00380996" w:rsidRDefault="00380996">
      <w:pPr>
        <w:spacing w:line="1" w:lineRule="exact"/>
      </w:pPr>
    </w:p>
    <w:tbl>
      <w:tblPr>
        <w:tblOverlap w:val="never"/>
        <w:tblW w:w="0" w:type="auto"/>
        <w:jc w:val="center"/>
        <w:tblLayout w:type="fixed"/>
        <w:tblCellMar>
          <w:left w:w="10" w:type="dxa"/>
          <w:right w:w="10" w:type="dxa"/>
        </w:tblCellMar>
        <w:tblLook w:val="0000"/>
      </w:tblPr>
      <w:tblGrid>
        <w:gridCol w:w="1397"/>
        <w:gridCol w:w="1709"/>
        <w:gridCol w:w="4493"/>
        <w:gridCol w:w="854"/>
      </w:tblGrid>
      <w:tr w:rsidR="00380996">
        <w:trPr>
          <w:trHeight w:hRule="exact" w:val="1934"/>
          <w:jc w:val="center"/>
        </w:trPr>
        <w:tc>
          <w:tcPr>
            <w:tcW w:w="1397"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作品阐述</w:t>
            </w:r>
          </w:p>
        </w:tc>
        <w:tc>
          <w:tcPr>
            <w:tcW w:w="1709"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line="240" w:lineRule="auto"/>
              <w:ind w:firstLine="0"/>
              <w:rPr>
                <w:sz w:val="26"/>
                <w:szCs w:val="26"/>
              </w:rPr>
            </w:pPr>
            <w:r>
              <w:rPr>
                <w:color w:val="000000"/>
                <w:sz w:val="26"/>
                <w:szCs w:val="26"/>
              </w:rPr>
              <w:t>表达清晰流畅</w:t>
            </w:r>
          </w:p>
        </w:tc>
        <w:tc>
          <w:tcPr>
            <w:tcW w:w="4493"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after="300" w:line="240" w:lineRule="auto"/>
              <w:ind w:firstLine="0"/>
              <w:rPr>
                <w:sz w:val="26"/>
                <w:szCs w:val="26"/>
              </w:rPr>
            </w:pPr>
            <w:r>
              <w:rPr>
                <w:sz w:val="26"/>
                <w:szCs w:val="26"/>
              </w:rPr>
              <w:t>清晰简练表达创作意图、原理及功</w:t>
            </w:r>
          </w:p>
          <w:p w:rsidR="00380996" w:rsidRDefault="006B0150">
            <w:pPr>
              <w:pStyle w:val="a9"/>
              <w:shd w:val="clear" w:color="auto" w:fill="auto"/>
              <w:spacing w:after="300" w:line="240" w:lineRule="auto"/>
              <w:ind w:firstLine="0"/>
              <w:rPr>
                <w:sz w:val="26"/>
                <w:szCs w:val="26"/>
              </w:rPr>
            </w:pPr>
            <w:r>
              <w:rPr>
                <w:sz w:val="26"/>
                <w:szCs w:val="26"/>
              </w:rPr>
              <w:t>能特色（团队赛须在阐述中体现合</w:t>
            </w:r>
          </w:p>
          <w:p w:rsidR="00380996" w:rsidRDefault="006B0150">
            <w:pPr>
              <w:pStyle w:val="a9"/>
              <w:shd w:val="clear" w:color="auto" w:fill="auto"/>
              <w:spacing w:after="300" w:line="240" w:lineRule="auto"/>
              <w:ind w:firstLine="0"/>
              <w:rPr>
                <w:sz w:val="26"/>
                <w:szCs w:val="26"/>
              </w:rPr>
            </w:pPr>
            <w:r>
              <w:rPr>
                <w:sz w:val="26"/>
                <w:szCs w:val="26"/>
              </w:rPr>
              <w:t>作）</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2C1E25"/>
                <w:sz w:val="28"/>
                <w:szCs w:val="28"/>
              </w:rPr>
              <w:t>15</w:t>
            </w:r>
          </w:p>
        </w:tc>
      </w:tr>
    </w:tbl>
    <w:p w:rsidR="00380996" w:rsidRDefault="006B0150">
      <w:pPr>
        <w:pStyle w:val="a7"/>
        <w:shd w:val="clear" w:color="auto" w:fill="auto"/>
        <w:spacing w:after="0" w:line="623" w:lineRule="exact"/>
        <w:ind w:left="19"/>
        <w:rPr>
          <w:sz w:val="30"/>
          <w:szCs w:val="30"/>
        </w:rPr>
      </w:pPr>
      <w:r>
        <w:rPr>
          <w:sz w:val="30"/>
          <w:szCs w:val="30"/>
        </w:rPr>
        <w:t>6、成绩评定</w:t>
      </w:r>
    </w:p>
    <w:p w:rsidR="00380996" w:rsidRDefault="00380996">
      <w:pPr>
        <w:spacing w:after="79" w:line="1" w:lineRule="exact"/>
      </w:pPr>
    </w:p>
    <w:p w:rsidR="00380996" w:rsidRDefault="006B0150">
      <w:pPr>
        <w:pStyle w:val="11"/>
        <w:shd w:val="clear" w:color="auto" w:fill="auto"/>
        <w:tabs>
          <w:tab w:val="left" w:pos="1578"/>
        </w:tabs>
        <w:spacing w:line="595" w:lineRule="exact"/>
        <w:ind w:left="140" w:firstLine="860"/>
      </w:pPr>
      <w:r>
        <w:t>（1）个人奖：根据评分标准对选手作品进行现场打分， 分值髙</w:t>
      </w:r>
      <w:r>
        <w:lastRenderedPageBreak/>
        <w:t>者名次列前，分值相同名次并列。</w:t>
      </w:r>
    </w:p>
    <w:p w:rsidR="00380996" w:rsidRDefault="006B0150">
      <w:pPr>
        <w:pStyle w:val="11"/>
        <w:shd w:val="clear" w:color="auto" w:fill="auto"/>
        <w:tabs>
          <w:tab w:val="left" w:pos="1578"/>
        </w:tabs>
        <w:spacing w:line="631" w:lineRule="exact"/>
        <w:ind w:left="140" w:firstLine="860"/>
      </w:pPr>
      <w:r>
        <w:t>（2）团队奖：根据评分标准对各团队作品进行现场打分, 分值高者名次列前，分值相同名次并列。</w:t>
      </w:r>
    </w:p>
    <w:p w:rsidR="00380996" w:rsidRDefault="006B0150">
      <w:pPr>
        <w:pStyle w:val="11"/>
        <w:shd w:val="clear" w:color="auto" w:fill="auto"/>
        <w:spacing w:line="631" w:lineRule="exact"/>
        <w:ind w:firstLine="1000"/>
      </w:pPr>
      <w:r>
        <w:t>（二）电子创芯赛</w:t>
      </w:r>
    </w:p>
    <w:p w:rsidR="00380996" w:rsidRDefault="006B0150">
      <w:pPr>
        <w:pStyle w:val="11"/>
        <w:shd w:val="clear" w:color="auto" w:fill="auto"/>
        <w:spacing w:after="280" w:line="631" w:lineRule="exact"/>
        <w:ind w:left="140" w:firstLine="740"/>
      </w:pPr>
      <w:r>
        <w:t>电子创芯赛设：电路创新设计、程控电路设计、能源编 码探测个人赛。</w:t>
      </w:r>
    </w:p>
    <w:p w:rsidR="00380996" w:rsidRDefault="006B0150">
      <w:pPr>
        <w:pStyle w:val="11"/>
        <w:shd w:val="clear" w:color="auto" w:fill="auto"/>
        <w:spacing w:line="240" w:lineRule="auto"/>
        <w:ind w:firstLine="0"/>
        <w:jc w:val="center"/>
      </w:pPr>
      <w:r>
        <w:t>电路创新设甘</w:t>
      </w:r>
    </w:p>
    <w:p w:rsidR="00380996" w:rsidRDefault="006B0150">
      <w:pPr>
        <w:pStyle w:val="11"/>
        <w:shd w:val="clear" w:color="auto" w:fill="auto"/>
        <w:tabs>
          <w:tab w:val="left" w:pos="1223"/>
        </w:tabs>
        <w:spacing w:line="623" w:lineRule="exact"/>
        <w:ind w:left="140" w:firstLine="740"/>
      </w:pPr>
      <w:r>
        <w:t>1、参赛选手在规定时间内，根据题意，正确、快速地完成四个现场指定电路的设计、改造及创新，并正确演示电路的功能，以声、光、电等形式稳定展示符合主题要求的作品， 每题限时6分钟。由裁判员记录完成时间（计时精确到秒）。</w:t>
      </w:r>
    </w:p>
    <w:p w:rsidR="00380996" w:rsidRDefault="006B0150">
      <w:pPr>
        <w:pStyle w:val="11"/>
        <w:shd w:val="clear" w:color="auto" w:fill="auto"/>
        <w:tabs>
          <w:tab w:val="left" w:pos="1279"/>
        </w:tabs>
        <w:spacing w:line="623" w:lineRule="exact"/>
        <w:ind w:firstLine="820"/>
      </w:pPr>
      <w:r>
        <w:t>2、竞赛要求</w:t>
      </w:r>
    </w:p>
    <w:p w:rsidR="00380996" w:rsidRDefault="006B0150">
      <w:pPr>
        <w:pStyle w:val="11"/>
        <w:shd w:val="clear" w:color="auto" w:fill="auto"/>
        <w:tabs>
          <w:tab w:val="left" w:pos="1466"/>
        </w:tabs>
        <w:spacing w:line="623" w:lineRule="exact"/>
        <w:ind w:firstLine="820"/>
      </w:pPr>
      <w:r>
        <w:t>（1）</w:t>
      </w:r>
      <w:r>
        <w:tab/>
        <w:t>选手自带竞赛器材，选手之间不得相互借用和调剂;</w:t>
      </w:r>
    </w:p>
    <w:p w:rsidR="00380996" w:rsidRDefault="006B0150">
      <w:pPr>
        <w:pStyle w:val="11"/>
        <w:shd w:val="clear" w:color="auto" w:fill="auto"/>
        <w:tabs>
          <w:tab w:val="left" w:pos="1502"/>
        </w:tabs>
        <w:spacing w:after="280" w:line="623" w:lineRule="exact"/>
        <w:ind w:left="140" w:firstLine="740"/>
      </w:pPr>
      <w:r>
        <w:t>（2）</w:t>
      </w:r>
      <w:r>
        <w:tab/>
        <w:t>选手在赛场做出有安全隐患的动作、存在不安全因 素或者影响他人比赛，一经发现，视情节轻重取消比赛成绩或驱逐出赛场；</w:t>
      </w:r>
    </w:p>
    <w:p w:rsidR="00380996" w:rsidRDefault="006B0150" w:rsidP="00D9273E">
      <w:pPr>
        <w:pStyle w:val="11"/>
        <w:shd w:val="clear" w:color="auto" w:fill="auto"/>
        <w:spacing w:after="180" w:line="240" w:lineRule="auto"/>
        <w:ind w:firstLine="820"/>
      </w:pPr>
      <w:r>
        <w:t>（3）选手举手报号以后再次触碰、修改作品的和未切断作品电源的都取消本次成绩；</w:t>
      </w:r>
    </w:p>
    <w:p w:rsidR="00380996" w:rsidRDefault="006B0150" w:rsidP="00D9273E">
      <w:pPr>
        <w:pStyle w:val="11"/>
        <w:shd w:val="clear" w:color="auto" w:fill="auto"/>
        <w:tabs>
          <w:tab w:val="left" w:pos="1826"/>
        </w:tabs>
        <w:spacing w:line="658" w:lineRule="exact"/>
        <w:ind w:firstLineChars="233" w:firstLine="699"/>
      </w:pPr>
      <w:r>
        <w:t>（4）主动寻求帮助和帮助别人或被动接受帮助者，取消 成绩；</w:t>
      </w:r>
    </w:p>
    <w:p w:rsidR="00380996" w:rsidRDefault="006B0150" w:rsidP="00D9273E">
      <w:pPr>
        <w:pStyle w:val="11"/>
        <w:shd w:val="clear" w:color="auto" w:fill="auto"/>
        <w:tabs>
          <w:tab w:val="left" w:pos="1826"/>
        </w:tabs>
        <w:spacing w:line="630" w:lineRule="exact"/>
        <w:ind w:leftChars="192" w:left="461" w:firstLineChars="100" w:firstLine="300"/>
      </w:pPr>
      <w:r>
        <w:t>（5）比赛中严禁将通讯工具带入赛场，违者取消该选手 所属队该项目全部竞赛成绩。</w:t>
      </w:r>
    </w:p>
    <w:p w:rsidR="00380996" w:rsidRDefault="006B0150" w:rsidP="00D9273E">
      <w:pPr>
        <w:pStyle w:val="11"/>
        <w:shd w:val="clear" w:color="auto" w:fill="auto"/>
        <w:tabs>
          <w:tab w:val="left" w:pos="1826"/>
        </w:tabs>
        <w:spacing w:line="630" w:lineRule="exact"/>
        <w:ind w:leftChars="192" w:left="461" w:firstLineChars="50" w:firstLine="150"/>
      </w:pPr>
      <w:r>
        <w:t>（6）选手如对裁判评判有异议的，应当场向裁判提出， 并要求裁</w:t>
      </w:r>
      <w:r>
        <w:lastRenderedPageBreak/>
        <w:t>判保留证据，并在成绩单上注明“申诉”，否则赛 后不予受理。</w:t>
      </w:r>
    </w:p>
    <w:p w:rsidR="00380996" w:rsidRDefault="006B0150" w:rsidP="00D9273E">
      <w:pPr>
        <w:pStyle w:val="11"/>
        <w:shd w:val="clear" w:color="auto" w:fill="auto"/>
        <w:tabs>
          <w:tab w:val="left" w:pos="1801"/>
        </w:tabs>
        <w:spacing w:after="260" w:line="637" w:lineRule="exact"/>
        <w:ind w:firstLineChars="183" w:firstLine="549"/>
      </w:pPr>
      <w:r>
        <w:t>（7）比赛结束选手确认成绩签字离场。</w:t>
      </w:r>
    </w:p>
    <w:p w:rsidR="00380996" w:rsidRDefault="006B0150" w:rsidP="00D9273E">
      <w:pPr>
        <w:pStyle w:val="11"/>
        <w:shd w:val="clear" w:color="auto" w:fill="auto"/>
        <w:spacing w:line="240" w:lineRule="auto"/>
      </w:pPr>
      <w:r>
        <w:t>3、评判规则</w:t>
      </w:r>
    </w:p>
    <w:p w:rsidR="00380996" w:rsidRDefault="006B0150" w:rsidP="00D9273E">
      <w:pPr>
        <w:pStyle w:val="11"/>
        <w:shd w:val="clear" w:color="auto" w:fill="auto"/>
        <w:spacing w:line="626" w:lineRule="exact"/>
        <w:ind w:left="460" w:firstLine="0"/>
      </w:pPr>
      <w:r>
        <w:t>凡不能按题意显示稳定的情境效果或虽能显示情境效 果，但属下列条款之一者，均判为“错”：</w:t>
      </w:r>
    </w:p>
    <w:p w:rsidR="00380996" w:rsidRDefault="006B0150" w:rsidP="00D9273E">
      <w:pPr>
        <w:pStyle w:val="11"/>
        <w:shd w:val="clear" w:color="auto" w:fill="auto"/>
        <w:tabs>
          <w:tab w:val="left" w:pos="1822"/>
        </w:tabs>
        <w:spacing w:line="626" w:lineRule="exact"/>
        <w:ind w:left="460" w:firstLine="0"/>
      </w:pPr>
      <w:r>
        <w:t>（1）拼装不平整、层次混乱、导线条或元器件在相邻层交叉，用软导线除外；</w:t>
      </w:r>
    </w:p>
    <w:p w:rsidR="00380996" w:rsidRDefault="006B0150" w:rsidP="00D9273E">
      <w:pPr>
        <w:pStyle w:val="11"/>
        <w:shd w:val="clear" w:color="auto" w:fill="auto"/>
        <w:tabs>
          <w:tab w:val="left" w:pos="1822"/>
        </w:tabs>
        <w:spacing w:line="643" w:lineRule="exact"/>
      </w:pPr>
      <w:r>
        <w:t>（2）不会演示功能，无底板拼装、连接点或导线条超出底板；</w:t>
      </w:r>
    </w:p>
    <w:p w:rsidR="00380996" w:rsidRDefault="006B0150" w:rsidP="00D9273E">
      <w:pPr>
        <w:pStyle w:val="11"/>
        <w:shd w:val="clear" w:color="auto" w:fill="auto"/>
        <w:tabs>
          <w:tab w:val="left" w:pos="1801"/>
        </w:tabs>
        <w:spacing w:line="643" w:lineRule="exact"/>
      </w:pPr>
      <w:r>
        <w:t>（3）拼装底板上出现无关该作品的元器件、导线等；</w:t>
      </w:r>
    </w:p>
    <w:p w:rsidR="00380996" w:rsidRDefault="006B0150" w:rsidP="00D9273E">
      <w:pPr>
        <w:pStyle w:val="11"/>
        <w:shd w:val="clear" w:color="auto" w:fill="auto"/>
        <w:tabs>
          <w:tab w:val="left" w:pos="1801"/>
        </w:tabs>
        <w:spacing w:line="643" w:lineRule="exact"/>
      </w:pPr>
      <w:r>
        <w:t>（4）元器件极性错误，或其他违背电子技术基本原理的;</w:t>
      </w:r>
    </w:p>
    <w:p w:rsidR="00380996" w:rsidRDefault="006B0150" w:rsidP="00D9273E">
      <w:pPr>
        <w:pStyle w:val="11"/>
        <w:shd w:val="clear" w:color="auto" w:fill="auto"/>
        <w:tabs>
          <w:tab w:val="left" w:pos="1801"/>
        </w:tabs>
        <w:spacing w:line="637" w:lineRule="exact"/>
      </w:pPr>
      <w:r>
        <w:t>（5）使用无关元器件、不合理元器件；</w:t>
      </w:r>
    </w:p>
    <w:p w:rsidR="00380996" w:rsidRDefault="006B0150" w:rsidP="00D9273E">
      <w:pPr>
        <w:pStyle w:val="11"/>
        <w:shd w:val="clear" w:color="auto" w:fill="auto"/>
        <w:tabs>
          <w:tab w:val="left" w:pos="1812"/>
        </w:tabs>
        <w:spacing w:line="653" w:lineRule="exact"/>
        <w:ind w:left="460" w:firstLine="0"/>
      </w:pPr>
      <w:r>
        <w:t>（6）未用子母扣连接或子母扣连接不牢固、影响电路正常工作；</w:t>
      </w:r>
    </w:p>
    <w:p w:rsidR="00380996" w:rsidRDefault="006B0150" w:rsidP="00D9273E">
      <w:pPr>
        <w:pStyle w:val="11"/>
        <w:shd w:val="clear" w:color="auto" w:fill="auto"/>
        <w:tabs>
          <w:tab w:val="left" w:pos="1801"/>
        </w:tabs>
        <w:spacing w:line="637" w:lineRule="exact"/>
      </w:pPr>
      <w:r>
        <w:t>（7）完成实验后未将开关切断，合上开关尚需作调整或调试后才能显示电路功能（需要调节才能显示电路功能的除外）；</w:t>
      </w:r>
    </w:p>
    <w:p w:rsidR="00380996" w:rsidRDefault="006B0150" w:rsidP="00D9273E">
      <w:pPr>
        <w:pStyle w:val="11"/>
        <w:shd w:val="clear" w:color="auto" w:fill="auto"/>
        <w:tabs>
          <w:tab w:val="left" w:pos="1603"/>
        </w:tabs>
        <w:spacing w:line="624" w:lineRule="exact"/>
        <w:ind w:leftChars="83" w:left="199" w:firstLineChars="50" w:firstLine="150"/>
      </w:pPr>
      <w:r>
        <w:t>（8）在规定时间内不能完成电路的拼装；该题计时时间到后，再次触动、更改或增减元器件；</w:t>
      </w:r>
    </w:p>
    <w:p w:rsidR="00380996" w:rsidRDefault="006B0150" w:rsidP="00D9273E">
      <w:pPr>
        <w:pStyle w:val="11"/>
        <w:shd w:val="clear" w:color="auto" w:fill="auto"/>
        <w:tabs>
          <w:tab w:val="left" w:pos="1603"/>
        </w:tabs>
        <w:spacing w:line="624" w:lineRule="exact"/>
      </w:pPr>
      <w:r>
        <w:t>（9）报号前未将作品盖住的；</w:t>
      </w:r>
    </w:p>
    <w:p w:rsidR="00380996" w:rsidRDefault="006B0150" w:rsidP="00D9273E">
      <w:pPr>
        <w:pStyle w:val="11"/>
        <w:shd w:val="clear" w:color="auto" w:fill="auto"/>
        <w:tabs>
          <w:tab w:val="left" w:pos="1720"/>
        </w:tabs>
        <w:spacing w:after="80" w:line="624" w:lineRule="exact"/>
      </w:pPr>
      <w:r>
        <w:t>（10）未按照申诉程序提出异议，且严重影响比赛进行 者。</w:t>
      </w:r>
    </w:p>
    <w:p w:rsidR="00380996" w:rsidRDefault="006B0150" w:rsidP="00D9273E">
      <w:pPr>
        <w:pStyle w:val="11"/>
        <w:shd w:val="clear" w:color="auto" w:fill="auto"/>
        <w:spacing w:line="622" w:lineRule="exact"/>
      </w:pPr>
      <w:r>
        <w:t>4、成绩统计</w:t>
      </w:r>
    </w:p>
    <w:p w:rsidR="00380996" w:rsidRDefault="006B0150">
      <w:pPr>
        <w:pStyle w:val="11"/>
        <w:shd w:val="clear" w:color="auto" w:fill="auto"/>
        <w:spacing w:after="540" w:line="622" w:lineRule="exact"/>
        <w:ind w:left="380" w:firstLine="580"/>
      </w:pPr>
      <w:r>
        <w:t>电路创新竞赛共4题，答题正确多者列前，答题正确数相同，总用时少者列前；如还相同排名并列，答题全部错误者不计名次。</w:t>
      </w:r>
    </w:p>
    <w:p w:rsidR="00380996" w:rsidRDefault="006B0150">
      <w:pPr>
        <w:pStyle w:val="11"/>
        <w:shd w:val="clear" w:color="auto" w:fill="auto"/>
        <w:spacing w:line="622" w:lineRule="exact"/>
        <w:ind w:firstLine="0"/>
        <w:jc w:val="center"/>
      </w:pPr>
      <w:r>
        <w:lastRenderedPageBreak/>
        <w:t>程控电路设计</w:t>
      </w:r>
    </w:p>
    <w:p w:rsidR="00380996" w:rsidRDefault="006B0150">
      <w:pPr>
        <w:pStyle w:val="11"/>
        <w:shd w:val="clear" w:color="auto" w:fill="auto"/>
        <w:tabs>
          <w:tab w:val="left" w:pos="1310"/>
        </w:tabs>
        <w:spacing w:line="622" w:lineRule="exact"/>
        <w:ind w:firstLine="840"/>
      </w:pPr>
      <w:r>
        <w:t>1、</w:t>
      </w:r>
      <w:r>
        <w:tab/>
        <w:t>项目描述</w:t>
      </w:r>
    </w:p>
    <w:p w:rsidR="00380996" w:rsidRDefault="006B0150">
      <w:pPr>
        <w:pStyle w:val="11"/>
        <w:shd w:val="clear" w:color="auto" w:fill="auto"/>
        <w:spacing w:after="260" w:line="622" w:lineRule="exact"/>
        <w:ind w:left="200" w:firstLine="660"/>
      </w:pPr>
      <w:r>
        <w:t>在规定时间内运用不同分立电子元件块及程序模块，正 确、快速地依次完成4个程序控制的任务情景电路，以声、 光、电等形式稳定展示符合主题要求的作品，每题限时12分 钟。由裁判员记录完成时间（计时精确到秒）。</w:t>
      </w:r>
    </w:p>
    <w:p w:rsidR="00380996" w:rsidRDefault="00D9273E" w:rsidP="00D9273E">
      <w:pPr>
        <w:pStyle w:val="11"/>
        <w:shd w:val="clear" w:color="auto" w:fill="auto"/>
        <w:tabs>
          <w:tab w:val="left" w:pos="1603"/>
        </w:tabs>
        <w:spacing w:line="434" w:lineRule="auto"/>
      </w:pPr>
      <w:r>
        <w:rPr>
          <w:rFonts w:ascii="Arial" w:eastAsiaTheme="minorEastAsia" w:hAnsi="Arial" w:cs="Arial" w:hint="eastAsia"/>
          <w:i/>
          <w:iCs/>
        </w:rPr>
        <w:t>2</w:t>
      </w:r>
      <w:r>
        <w:rPr>
          <w:rFonts w:ascii="Arial" w:eastAsiaTheme="minorEastAsia" w:hAnsi="Arial" w:cs="Arial" w:hint="eastAsia"/>
          <w:i/>
          <w:iCs/>
        </w:rPr>
        <w:t>、</w:t>
      </w:r>
      <w:r w:rsidR="006B0150">
        <w:t>竞赛要求</w:t>
      </w:r>
    </w:p>
    <w:p w:rsidR="00380996" w:rsidRDefault="006B0150" w:rsidP="00D9273E">
      <w:pPr>
        <w:pStyle w:val="11"/>
        <w:shd w:val="clear" w:color="auto" w:fill="auto"/>
        <w:tabs>
          <w:tab w:val="left" w:pos="1603"/>
        </w:tabs>
        <w:spacing w:line="624" w:lineRule="exact"/>
        <w:ind w:left="200" w:firstLine="0"/>
      </w:pPr>
      <w:r>
        <w:t>（1）元器件拼装平整、层次有序、使用子母扣连接；元 器件交叉须隔层（软导线不做要求）；</w:t>
      </w:r>
    </w:p>
    <w:p w:rsidR="00380996" w:rsidRDefault="006B0150" w:rsidP="00D9273E">
      <w:pPr>
        <w:pStyle w:val="11"/>
        <w:shd w:val="clear" w:color="auto" w:fill="auto"/>
        <w:tabs>
          <w:tab w:val="left" w:pos="1603"/>
        </w:tabs>
        <w:spacing w:after="40" w:line="622" w:lineRule="exact"/>
        <w:ind w:firstLineChars="50" w:firstLine="150"/>
      </w:pPr>
      <w:r>
        <w:t>（2）不允许使用无关、非标及不合理元器件；</w:t>
      </w:r>
    </w:p>
    <w:p w:rsidR="00380996" w:rsidRDefault="006B0150" w:rsidP="00D9273E">
      <w:pPr>
        <w:pStyle w:val="11"/>
        <w:shd w:val="clear" w:color="auto" w:fill="auto"/>
        <w:tabs>
          <w:tab w:val="left" w:pos="1765"/>
        </w:tabs>
        <w:spacing w:line="624" w:lineRule="exact"/>
        <w:ind w:firstLineChars="50" w:firstLine="150"/>
      </w:pPr>
      <w:r>
        <w:t>（3）元器件使用不能违反电子技术基本原理；</w:t>
      </w:r>
    </w:p>
    <w:p w:rsidR="00380996" w:rsidRDefault="006B0150" w:rsidP="00D9273E">
      <w:pPr>
        <w:pStyle w:val="11"/>
        <w:shd w:val="clear" w:color="auto" w:fill="auto"/>
        <w:tabs>
          <w:tab w:val="left" w:pos="1765"/>
        </w:tabs>
        <w:spacing w:line="624" w:lineRule="exact"/>
        <w:ind w:firstLineChars="50" w:firstLine="150"/>
      </w:pPr>
      <w:r>
        <w:t xml:space="preserve">（4）兼容 </w:t>
      </w:r>
      <w:r>
        <w:rPr>
          <w:lang w:val="en-US" w:bidi="en-US"/>
        </w:rPr>
        <w:t xml:space="preserve">arduino </w:t>
      </w:r>
      <w:r>
        <w:t>&gt;</w:t>
      </w:r>
      <w:r>
        <w:rPr>
          <w:lang w:val="en-US" w:bidi="en-US"/>
        </w:rPr>
        <w:t xml:space="preserve">scratch </w:t>
      </w:r>
      <w:r>
        <w:t>软件；</w:t>
      </w:r>
    </w:p>
    <w:p w:rsidR="00380996" w:rsidRDefault="006B0150" w:rsidP="00D9273E">
      <w:pPr>
        <w:pStyle w:val="11"/>
        <w:shd w:val="clear" w:color="auto" w:fill="auto"/>
        <w:tabs>
          <w:tab w:val="left" w:pos="1806"/>
        </w:tabs>
        <w:spacing w:line="624" w:lineRule="exact"/>
        <w:ind w:firstLineChars="50" w:firstLine="150"/>
        <w:jc w:val="both"/>
      </w:pPr>
      <w:r>
        <w:rPr>
          <w:lang w:val="en-US" w:bidi="en-US"/>
        </w:rPr>
        <w:t>（5）</w:t>
      </w:r>
      <w:r>
        <w:t>如使用离线运行进行演示，则在编程完成上传后, 所有硬件需要固定在底板上（如没有用到主控板上的</w:t>
      </w:r>
      <w:r>
        <w:rPr>
          <w:lang w:val="en-US" w:bidi="en-US"/>
        </w:rPr>
        <w:t>5V</w:t>
      </w:r>
      <w:r>
        <w:t>和</w:t>
      </w:r>
      <w:r>
        <w:rPr>
          <w:lang w:val="en-US" w:bidi="en-US"/>
        </w:rPr>
        <w:t>GND</w:t>
      </w:r>
      <w:r>
        <w:t>接点，则主控板可以不固定在底板上），并脱离电脑数据连接，独立运行。如使用电脑</w:t>
      </w:r>
      <w:r>
        <w:rPr>
          <w:lang w:val="en-US" w:bidi="en-US"/>
        </w:rPr>
        <w:t>usb</w:t>
      </w:r>
      <w:r>
        <w:t>供电，必须合上电脑；</w:t>
      </w:r>
    </w:p>
    <w:p w:rsidR="00380996" w:rsidRDefault="006B0150" w:rsidP="00D9273E">
      <w:pPr>
        <w:pStyle w:val="11"/>
        <w:shd w:val="clear" w:color="auto" w:fill="auto"/>
        <w:tabs>
          <w:tab w:val="left" w:pos="1786"/>
        </w:tabs>
        <w:spacing w:after="220" w:line="624" w:lineRule="exact"/>
        <w:ind w:firstLineChars="50" w:firstLine="150"/>
        <w:jc w:val="both"/>
      </w:pPr>
      <w:r>
        <w:t>（6）如使用在线运行进行演示，则所有硬件需要固定在底板上（如没有用到主控板上的</w:t>
      </w:r>
      <w:r>
        <w:rPr>
          <w:lang w:val="en-US" w:bidi="en-US"/>
        </w:rPr>
        <w:t>5V</w:t>
      </w:r>
      <w:r>
        <w:t>和</w:t>
      </w:r>
      <w:r>
        <w:rPr>
          <w:lang w:val="en-US" w:bidi="en-US"/>
        </w:rPr>
        <w:t>GND</w:t>
      </w:r>
      <w:r>
        <w:t>接点，则主控板可以不固定在底板上），举手报号前停止程序并将屏幕半合。</w:t>
      </w:r>
    </w:p>
    <w:p w:rsidR="00380996" w:rsidRDefault="006B0150" w:rsidP="00D9273E">
      <w:pPr>
        <w:pStyle w:val="11"/>
        <w:shd w:val="clear" w:color="auto" w:fill="auto"/>
        <w:spacing w:after="280" w:line="240" w:lineRule="auto"/>
      </w:pPr>
      <w:r>
        <w:t>3、评分标准</w:t>
      </w:r>
    </w:p>
    <w:p w:rsidR="00380996" w:rsidRDefault="006B0150">
      <w:pPr>
        <w:pStyle w:val="11"/>
        <w:shd w:val="clear" w:color="auto" w:fill="auto"/>
        <w:spacing w:after="220" w:line="240" w:lineRule="auto"/>
        <w:ind w:left="1020" w:firstLine="0"/>
      </w:pPr>
      <w:r>
        <w:lastRenderedPageBreak/>
        <w:t>计分</w:t>
      </w:r>
    </w:p>
    <w:tbl>
      <w:tblPr>
        <w:tblOverlap w:val="never"/>
        <w:tblW w:w="0" w:type="auto"/>
        <w:jc w:val="center"/>
        <w:tblLayout w:type="fixed"/>
        <w:tblCellMar>
          <w:left w:w="10" w:type="dxa"/>
          <w:right w:w="10" w:type="dxa"/>
        </w:tblCellMar>
        <w:tblLook w:val="0000"/>
      </w:tblPr>
      <w:tblGrid>
        <w:gridCol w:w="1661"/>
        <w:gridCol w:w="4123"/>
        <w:gridCol w:w="2582"/>
      </w:tblGrid>
      <w:tr w:rsidR="00380996">
        <w:trPr>
          <w:trHeight w:hRule="exact" w:val="658"/>
          <w:jc w:val="center"/>
        </w:trPr>
        <w:tc>
          <w:tcPr>
            <w:tcW w:w="1661" w:type="dxa"/>
            <w:tcBorders>
              <w:top w:val="single" w:sz="4" w:space="0" w:color="auto"/>
              <w:left w:val="single" w:sz="4" w:space="0" w:color="auto"/>
            </w:tcBorders>
            <w:shd w:val="clear" w:color="auto" w:fill="FFFFFF"/>
          </w:tcPr>
          <w:p w:rsidR="00380996" w:rsidRDefault="006B0150">
            <w:pPr>
              <w:pStyle w:val="a9"/>
              <w:shd w:val="clear" w:color="auto" w:fill="auto"/>
              <w:spacing w:before="100" w:line="240" w:lineRule="auto"/>
              <w:ind w:firstLine="0"/>
              <w:jc w:val="center"/>
              <w:rPr>
                <w:sz w:val="26"/>
                <w:szCs w:val="26"/>
              </w:rPr>
            </w:pPr>
            <w:r>
              <w:rPr>
                <w:sz w:val="26"/>
                <w:szCs w:val="26"/>
              </w:rPr>
              <w:t>指标</w:t>
            </w:r>
          </w:p>
        </w:tc>
        <w:tc>
          <w:tcPr>
            <w:tcW w:w="4123" w:type="dxa"/>
            <w:tcBorders>
              <w:top w:val="single" w:sz="4" w:space="0" w:color="auto"/>
              <w:left w:val="single" w:sz="4" w:space="0" w:color="auto"/>
            </w:tcBorders>
            <w:shd w:val="clear" w:color="auto" w:fill="FFFFFF"/>
          </w:tcPr>
          <w:p w:rsidR="00380996" w:rsidRDefault="006B0150">
            <w:pPr>
              <w:pStyle w:val="a9"/>
              <w:shd w:val="clear" w:color="auto" w:fill="auto"/>
              <w:spacing w:before="100" w:line="240" w:lineRule="auto"/>
              <w:ind w:left="1900" w:firstLine="0"/>
              <w:rPr>
                <w:sz w:val="26"/>
                <w:szCs w:val="26"/>
              </w:rPr>
            </w:pPr>
            <w:r>
              <w:rPr>
                <w:sz w:val="26"/>
                <w:szCs w:val="26"/>
              </w:rPr>
              <w:t>指标描述</w:t>
            </w:r>
          </w:p>
        </w:tc>
        <w:tc>
          <w:tcPr>
            <w:tcW w:w="2582" w:type="dxa"/>
            <w:tcBorders>
              <w:top w:val="single" w:sz="4" w:space="0" w:color="auto"/>
              <w:left w:val="single" w:sz="4" w:space="0" w:color="auto"/>
              <w:right w:val="single" w:sz="4" w:space="0" w:color="auto"/>
            </w:tcBorders>
            <w:shd w:val="clear" w:color="auto" w:fill="FFFFFF"/>
          </w:tcPr>
          <w:p w:rsidR="00380996" w:rsidRDefault="006B0150">
            <w:pPr>
              <w:pStyle w:val="a9"/>
              <w:shd w:val="clear" w:color="auto" w:fill="auto"/>
              <w:spacing w:before="120" w:line="240" w:lineRule="auto"/>
              <w:ind w:firstLine="0"/>
              <w:jc w:val="center"/>
              <w:rPr>
                <w:sz w:val="26"/>
                <w:szCs w:val="26"/>
              </w:rPr>
            </w:pPr>
            <w:r>
              <w:rPr>
                <w:color w:val="1F2235"/>
                <w:sz w:val="26"/>
                <w:szCs w:val="26"/>
              </w:rPr>
              <w:t>分值</w:t>
            </w:r>
          </w:p>
        </w:tc>
      </w:tr>
      <w:tr w:rsidR="00380996">
        <w:trPr>
          <w:trHeight w:hRule="exact" w:val="1728"/>
          <w:jc w:val="center"/>
        </w:trPr>
        <w:tc>
          <w:tcPr>
            <w:tcW w:w="1661"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2C1E25"/>
                <w:sz w:val="26"/>
                <w:szCs w:val="26"/>
              </w:rPr>
              <w:t>功能完整性</w:t>
            </w:r>
          </w:p>
        </w:tc>
        <w:tc>
          <w:tcPr>
            <w:tcW w:w="4123"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rPr>
                <w:sz w:val="26"/>
                <w:szCs w:val="26"/>
              </w:rPr>
            </w:pPr>
            <w:r>
              <w:rPr>
                <w:sz w:val="26"/>
                <w:szCs w:val="26"/>
              </w:rPr>
              <w:t>每个任务功能完全符合题目要求</w:t>
            </w:r>
          </w:p>
        </w:tc>
        <w:tc>
          <w:tcPr>
            <w:tcW w:w="2582" w:type="dxa"/>
            <w:tcBorders>
              <w:top w:val="single" w:sz="4" w:space="0" w:color="auto"/>
              <w:left w:val="single" w:sz="4" w:space="0" w:color="auto"/>
              <w:right w:val="single" w:sz="4" w:space="0" w:color="auto"/>
            </w:tcBorders>
            <w:shd w:val="clear" w:color="auto" w:fill="FFFFFF"/>
          </w:tcPr>
          <w:p w:rsidR="00380996" w:rsidRDefault="006B0150">
            <w:pPr>
              <w:pStyle w:val="a9"/>
              <w:shd w:val="clear" w:color="auto" w:fill="auto"/>
              <w:spacing w:after="220" w:line="240" w:lineRule="auto"/>
              <w:ind w:firstLine="440"/>
              <w:rPr>
                <w:sz w:val="26"/>
                <w:szCs w:val="26"/>
              </w:rPr>
            </w:pPr>
            <w:r>
              <w:rPr>
                <w:rFonts w:ascii="Times New Roman" w:eastAsia="Times New Roman" w:hAnsi="Times New Roman" w:cs="Times New Roman"/>
                <w:color w:val="2C1E25"/>
                <w:sz w:val="28"/>
                <w:szCs w:val="28"/>
              </w:rPr>
              <w:t>100</w:t>
            </w:r>
            <w:r>
              <w:rPr>
                <w:color w:val="2C1E25"/>
                <w:sz w:val="26"/>
                <w:szCs w:val="26"/>
              </w:rPr>
              <w:t>分</w:t>
            </w:r>
            <w:r>
              <w:rPr>
                <w:rFonts w:ascii="SimSun" w:eastAsia="SimSun" w:hAnsi="SimSun" w:cs="SimSun"/>
                <w:color w:val="2C1E25"/>
                <w:sz w:val="28"/>
                <w:szCs w:val="28"/>
              </w:rPr>
              <w:t>（</w:t>
            </w:r>
            <w:r>
              <w:rPr>
                <w:rFonts w:ascii="Times New Roman" w:eastAsia="Times New Roman" w:hAnsi="Times New Roman" w:cs="Times New Roman"/>
                <w:color w:val="2C1E25"/>
                <w:sz w:val="28"/>
                <w:szCs w:val="28"/>
              </w:rPr>
              <w:t>4</w:t>
            </w:r>
            <w:r>
              <w:rPr>
                <w:color w:val="2C1E25"/>
                <w:sz w:val="26"/>
                <w:szCs w:val="26"/>
              </w:rPr>
              <w:t>个任</w:t>
            </w:r>
          </w:p>
          <w:p w:rsidR="00380996" w:rsidRDefault="006B0150">
            <w:pPr>
              <w:pStyle w:val="a9"/>
              <w:shd w:val="clear" w:color="auto" w:fill="auto"/>
              <w:spacing w:after="220" w:line="240" w:lineRule="auto"/>
              <w:ind w:firstLine="440"/>
              <w:rPr>
                <w:sz w:val="28"/>
                <w:szCs w:val="28"/>
              </w:rPr>
            </w:pPr>
            <w:r>
              <w:rPr>
                <w:color w:val="2C1E25"/>
                <w:sz w:val="26"/>
                <w:szCs w:val="26"/>
              </w:rPr>
              <w:t>务，单任务</w:t>
            </w:r>
            <w:r>
              <w:rPr>
                <w:rFonts w:ascii="Times New Roman" w:eastAsia="Times New Roman" w:hAnsi="Times New Roman" w:cs="Times New Roman"/>
                <w:color w:val="2C1E25"/>
                <w:sz w:val="28"/>
                <w:szCs w:val="28"/>
              </w:rPr>
              <w:t>25</w:t>
            </w:r>
          </w:p>
          <w:p w:rsidR="00380996" w:rsidRDefault="006B0150">
            <w:pPr>
              <w:pStyle w:val="a9"/>
              <w:shd w:val="clear" w:color="auto" w:fill="auto"/>
              <w:spacing w:after="220" w:line="240" w:lineRule="auto"/>
              <w:ind w:firstLine="0"/>
              <w:jc w:val="center"/>
              <w:rPr>
                <w:sz w:val="26"/>
                <w:szCs w:val="26"/>
              </w:rPr>
            </w:pPr>
            <w:r>
              <w:rPr>
                <w:color w:val="2C1E25"/>
                <w:sz w:val="26"/>
                <w:szCs w:val="26"/>
              </w:rPr>
              <w:t>分）</w:t>
            </w:r>
          </w:p>
        </w:tc>
      </w:tr>
      <w:tr w:rsidR="00380996">
        <w:trPr>
          <w:trHeight w:hRule="exact" w:val="1195"/>
          <w:jc w:val="center"/>
        </w:trPr>
        <w:tc>
          <w:tcPr>
            <w:tcW w:w="1661"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2C1E25"/>
                <w:sz w:val="26"/>
                <w:szCs w:val="26"/>
              </w:rPr>
              <w:t>完成速度</w:t>
            </w:r>
          </w:p>
        </w:tc>
        <w:tc>
          <w:tcPr>
            <w:tcW w:w="4123" w:type="dxa"/>
            <w:tcBorders>
              <w:top w:val="single" w:sz="4" w:space="0" w:color="auto"/>
              <w:left w:val="single" w:sz="4" w:space="0" w:color="auto"/>
              <w:bottom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完成全部任务的总时间</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380996" w:rsidRDefault="006B0150">
            <w:pPr>
              <w:pStyle w:val="a9"/>
              <w:shd w:val="clear" w:color="auto" w:fill="auto"/>
              <w:spacing w:after="240" w:line="240" w:lineRule="auto"/>
              <w:ind w:firstLine="0"/>
              <w:jc w:val="center"/>
              <w:rPr>
                <w:sz w:val="26"/>
                <w:szCs w:val="26"/>
              </w:rPr>
            </w:pPr>
            <w:r>
              <w:rPr>
                <w:rFonts w:ascii="Times New Roman" w:eastAsia="Times New Roman" w:hAnsi="Times New Roman" w:cs="Times New Roman"/>
                <w:color w:val="1F2235"/>
                <w:sz w:val="28"/>
                <w:szCs w:val="28"/>
              </w:rPr>
              <w:t>4</w:t>
            </w:r>
            <w:r>
              <w:rPr>
                <w:color w:val="1F2235"/>
                <w:sz w:val="26"/>
                <w:szCs w:val="26"/>
              </w:rPr>
              <w:t>个任务合计时间</w:t>
            </w:r>
          </w:p>
          <w:p w:rsidR="00380996" w:rsidRDefault="006B0150">
            <w:pPr>
              <w:pStyle w:val="a9"/>
              <w:shd w:val="clear" w:color="auto" w:fill="auto"/>
              <w:spacing w:line="240" w:lineRule="auto"/>
              <w:ind w:firstLine="0"/>
              <w:jc w:val="center"/>
              <w:rPr>
                <w:sz w:val="26"/>
                <w:szCs w:val="26"/>
              </w:rPr>
            </w:pPr>
            <w:r>
              <w:rPr>
                <w:color w:val="1F2235"/>
                <w:sz w:val="26"/>
                <w:szCs w:val="26"/>
              </w:rPr>
              <w:t>（错误不计时间）</w:t>
            </w:r>
          </w:p>
        </w:tc>
      </w:tr>
    </w:tbl>
    <w:p w:rsidR="00380996" w:rsidRDefault="006B0150">
      <w:pPr>
        <w:pStyle w:val="a7"/>
        <w:shd w:val="clear" w:color="auto" w:fill="auto"/>
        <w:spacing w:after="0"/>
        <w:ind w:left="331"/>
        <w:rPr>
          <w:sz w:val="30"/>
          <w:szCs w:val="30"/>
        </w:rPr>
      </w:pPr>
      <w:r>
        <w:rPr>
          <w:color w:val="1F2235"/>
          <w:sz w:val="30"/>
          <w:szCs w:val="30"/>
        </w:rPr>
        <w:t>扣分</w:t>
      </w:r>
    </w:p>
    <w:p w:rsidR="00380996" w:rsidRDefault="006B0150">
      <w:pPr>
        <w:pStyle w:val="11"/>
        <w:shd w:val="clear" w:color="auto" w:fill="auto"/>
        <w:spacing w:line="607" w:lineRule="exact"/>
        <w:ind w:left="420" w:firstLine="740"/>
        <w:jc w:val="both"/>
      </w:pPr>
      <w:r>
        <w:t>凡不能按任务要求演示稳定的效果或虽能演示效果但作品有下列条款之一者，该任务功能分为“0”，完成时间不计。</w:t>
      </w:r>
    </w:p>
    <w:p w:rsidR="00380996" w:rsidRDefault="006B0150" w:rsidP="00D9273E">
      <w:pPr>
        <w:pStyle w:val="11"/>
        <w:shd w:val="clear" w:color="auto" w:fill="auto"/>
        <w:spacing w:after="120" w:line="607" w:lineRule="exact"/>
        <w:ind w:left="1020" w:firstLine="0"/>
      </w:pPr>
      <w:r>
        <w:t>（1）拼装不平整、层次混乱、导线条或元器件在相邻层交叉。用软导线的除外；</w:t>
      </w:r>
    </w:p>
    <w:p w:rsidR="00380996" w:rsidRDefault="006B0150">
      <w:pPr>
        <w:pStyle w:val="11"/>
        <w:shd w:val="clear" w:color="auto" w:fill="auto"/>
        <w:tabs>
          <w:tab w:val="left" w:pos="1442"/>
        </w:tabs>
        <w:spacing w:line="643" w:lineRule="exact"/>
        <w:ind w:left="220" w:firstLine="600"/>
      </w:pPr>
      <w:r>
        <w:t>（2）</w:t>
      </w:r>
      <w:r>
        <w:tab/>
        <w:t>不会演示功能，无底板拼装；连接点或导线条超出底板；</w:t>
      </w:r>
    </w:p>
    <w:p w:rsidR="00380996" w:rsidRDefault="006B0150">
      <w:pPr>
        <w:pStyle w:val="11"/>
        <w:shd w:val="clear" w:color="auto" w:fill="auto"/>
        <w:tabs>
          <w:tab w:val="left" w:pos="1417"/>
        </w:tabs>
        <w:spacing w:line="614" w:lineRule="exact"/>
        <w:ind w:firstLine="780"/>
      </w:pPr>
      <w:r>
        <w:t>（3）</w:t>
      </w:r>
      <w:r>
        <w:tab/>
        <w:t>元器件极性错误或违背电子技术基本原理；</w:t>
      </w:r>
    </w:p>
    <w:p w:rsidR="00380996" w:rsidRDefault="006B0150">
      <w:pPr>
        <w:pStyle w:val="11"/>
        <w:shd w:val="clear" w:color="auto" w:fill="auto"/>
        <w:tabs>
          <w:tab w:val="left" w:pos="1438"/>
        </w:tabs>
        <w:spacing w:line="614" w:lineRule="exact"/>
        <w:ind w:left="220" w:firstLine="600"/>
      </w:pPr>
      <w:r>
        <w:t>（4）</w:t>
      </w:r>
      <w:r>
        <w:tab/>
        <w:t>底板范围内出现、使用无关元器件、不合理元器件、 不符合竞赛要求的元器件；</w:t>
      </w:r>
    </w:p>
    <w:p w:rsidR="00380996" w:rsidRDefault="006B0150">
      <w:pPr>
        <w:pStyle w:val="11"/>
        <w:shd w:val="clear" w:color="auto" w:fill="auto"/>
        <w:tabs>
          <w:tab w:val="left" w:pos="1442"/>
        </w:tabs>
        <w:spacing w:line="653" w:lineRule="exact"/>
        <w:ind w:left="220" w:firstLine="600"/>
      </w:pPr>
      <w:r>
        <w:t>（5）</w:t>
      </w:r>
      <w:r>
        <w:tab/>
        <w:t>未用子母扣连接或子母扣连接不牢固或电路工作不稳定；</w:t>
      </w:r>
    </w:p>
    <w:p w:rsidR="00380996" w:rsidRDefault="006B0150">
      <w:pPr>
        <w:pStyle w:val="11"/>
        <w:shd w:val="clear" w:color="auto" w:fill="auto"/>
        <w:tabs>
          <w:tab w:val="left" w:pos="1442"/>
        </w:tabs>
        <w:spacing w:line="631" w:lineRule="exact"/>
        <w:ind w:left="220" w:firstLine="600"/>
      </w:pPr>
      <w:r>
        <w:t>（6）</w:t>
      </w:r>
      <w:r>
        <w:tab/>
        <w:t>报号前未将电源开关切断；未将电路作品完全遮盖; 闭合电源开关尚需作调整或调试后才能演示电路功能（需要调节才能演示电路功能的除外）；</w:t>
      </w:r>
    </w:p>
    <w:p w:rsidR="00380996" w:rsidRDefault="006B0150">
      <w:pPr>
        <w:pStyle w:val="11"/>
        <w:shd w:val="clear" w:color="auto" w:fill="auto"/>
        <w:tabs>
          <w:tab w:val="left" w:pos="1447"/>
        </w:tabs>
        <w:spacing w:line="631" w:lineRule="exact"/>
        <w:ind w:left="220" w:firstLine="600"/>
      </w:pPr>
      <w:r>
        <w:t>（7）</w:t>
      </w:r>
      <w:r>
        <w:tab/>
        <w:t>在规定时间内未完成答题。报告制作完成后，再次触动、更改或增减零部件、元器件、调试电路；</w:t>
      </w:r>
    </w:p>
    <w:p w:rsidR="00380996" w:rsidRDefault="006B0150">
      <w:pPr>
        <w:pStyle w:val="11"/>
        <w:shd w:val="clear" w:color="auto" w:fill="auto"/>
        <w:tabs>
          <w:tab w:val="left" w:pos="1423"/>
        </w:tabs>
        <w:spacing w:after="260" w:line="631" w:lineRule="exact"/>
        <w:ind w:left="220" w:firstLine="600"/>
      </w:pPr>
      <w:r>
        <w:lastRenderedPageBreak/>
        <w:t>（8）</w:t>
      </w:r>
      <w:r>
        <w:tab/>
        <w:t>演示过程中出现元器件过热、冒烟等危险电路现象的。</w:t>
      </w:r>
    </w:p>
    <w:p w:rsidR="00380996" w:rsidRDefault="006B0150">
      <w:pPr>
        <w:pStyle w:val="11"/>
        <w:shd w:val="clear" w:color="auto" w:fill="auto"/>
        <w:spacing w:line="240" w:lineRule="auto"/>
        <w:ind w:firstLine="780"/>
      </w:pPr>
      <w:r>
        <w:t>4、成绩统计</w:t>
      </w:r>
    </w:p>
    <w:p w:rsidR="00380996" w:rsidRDefault="006B0150">
      <w:pPr>
        <w:pStyle w:val="11"/>
        <w:shd w:val="clear" w:color="auto" w:fill="auto"/>
        <w:spacing w:after="700" w:line="634" w:lineRule="exact"/>
        <w:ind w:left="220" w:firstLine="600"/>
      </w:pPr>
      <w:r>
        <w:t>分值高者排名靠前，分值相同时，完成总时间短者靠前。如还相同排名并列，答题全部错误者不计名次。</w:t>
      </w:r>
    </w:p>
    <w:p w:rsidR="00380996" w:rsidRDefault="006B0150">
      <w:pPr>
        <w:pStyle w:val="11"/>
        <w:shd w:val="clear" w:color="auto" w:fill="auto"/>
        <w:spacing w:line="631" w:lineRule="exact"/>
        <w:ind w:firstLine="0"/>
        <w:jc w:val="center"/>
      </w:pPr>
      <w:r>
        <w:t>编码能源探测赛</w:t>
      </w:r>
    </w:p>
    <w:p w:rsidR="00380996" w:rsidRDefault="006B0150">
      <w:pPr>
        <w:pStyle w:val="11"/>
        <w:shd w:val="clear" w:color="auto" w:fill="auto"/>
        <w:tabs>
          <w:tab w:val="left" w:pos="1405"/>
        </w:tabs>
        <w:spacing w:after="260" w:line="631" w:lineRule="exact"/>
        <w:ind w:firstLine="780"/>
      </w:pPr>
      <w:r>
        <w:t>1、</w:t>
      </w:r>
      <w:r>
        <w:tab/>
        <w:t>组队要求：参赛队伍至少一名女生</w:t>
      </w:r>
    </w:p>
    <w:p w:rsidR="00380996" w:rsidRDefault="006B0150">
      <w:pPr>
        <w:pStyle w:val="11"/>
        <w:shd w:val="clear" w:color="auto" w:fill="auto"/>
        <w:tabs>
          <w:tab w:val="left" w:pos="1405"/>
        </w:tabs>
        <w:spacing w:after="120" w:line="439" w:lineRule="auto"/>
        <w:ind w:firstLine="780"/>
      </w:pPr>
      <w:r>
        <w:rPr>
          <w:rFonts w:ascii="Arial" w:eastAsia="Arial" w:hAnsi="Arial" w:cs="Arial"/>
          <w:i/>
          <w:iCs/>
        </w:rPr>
        <w:t>2</w:t>
      </w:r>
      <w:r>
        <w:rPr>
          <w:i/>
          <w:iCs/>
          <w:sz w:val="26"/>
          <w:szCs w:val="26"/>
        </w:rPr>
        <w:t>、</w:t>
      </w:r>
      <w:r>
        <w:tab/>
        <w:t>材料规格</w:t>
      </w:r>
    </w:p>
    <w:p w:rsidR="00380996" w:rsidRDefault="006B0150">
      <w:pPr>
        <w:pStyle w:val="11"/>
        <w:shd w:val="clear" w:color="auto" w:fill="auto"/>
        <w:spacing w:line="622" w:lineRule="exact"/>
        <w:ind w:left="1180" w:firstLine="0"/>
      </w:pPr>
      <w:r>
        <w:t>作品最大尺寸：垂直投影面积不超过直径为</w:t>
      </w:r>
      <w:r>
        <w:rPr>
          <w:lang w:val="en-US" w:bidi="en-US"/>
        </w:rPr>
        <w:t>17cm</w:t>
      </w:r>
      <w:r>
        <w:t>的圆</w:t>
      </w:r>
    </w:p>
    <w:p w:rsidR="00380996" w:rsidRDefault="006B0150">
      <w:pPr>
        <w:pStyle w:val="11"/>
        <w:shd w:val="clear" w:color="auto" w:fill="auto"/>
        <w:spacing w:line="622" w:lineRule="exact"/>
        <w:ind w:left="1180" w:firstLine="0"/>
      </w:pPr>
      <w:r>
        <w:t>作品最大重量：机器人重量（含电池）不超过210克</w:t>
      </w:r>
    </w:p>
    <w:p w:rsidR="00380996" w:rsidRDefault="006B0150">
      <w:pPr>
        <w:pStyle w:val="11"/>
        <w:shd w:val="clear" w:color="auto" w:fill="auto"/>
        <w:tabs>
          <w:tab w:val="left" w:pos="1634"/>
        </w:tabs>
        <w:spacing w:line="622" w:lineRule="exact"/>
        <w:ind w:left="1180" w:firstLine="0"/>
      </w:pPr>
      <w:r>
        <w:t>3、</w:t>
      </w:r>
      <w:r>
        <w:tab/>
        <w:t>设计要求</w:t>
      </w:r>
    </w:p>
    <w:p w:rsidR="00380996" w:rsidRDefault="006B0150">
      <w:pPr>
        <w:pStyle w:val="11"/>
        <w:shd w:val="clear" w:color="auto" w:fill="auto"/>
        <w:tabs>
          <w:tab w:val="left" w:pos="1902"/>
        </w:tabs>
        <w:spacing w:line="595" w:lineRule="exact"/>
        <w:ind w:left="520" w:firstLine="720"/>
      </w:pPr>
      <w:r>
        <w:t>（1）</w:t>
      </w:r>
      <w:r>
        <w:tab/>
        <w:t>限定使用无线编码遥控的方式操控作品，驱动电机 不超过2个，</w:t>
      </w:r>
      <w:r>
        <w:rPr>
          <w:lang w:val="en-US" w:bidi="en-US"/>
        </w:rPr>
        <w:t>5V</w:t>
      </w:r>
      <w:r>
        <w:t>电压下转速不超过100转/分钟；</w:t>
      </w:r>
    </w:p>
    <w:p w:rsidR="00380996" w:rsidRDefault="006B0150">
      <w:pPr>
        <w:pStyle w:val="11"/>
        <w:shd w:val="clear" w:color="auto" w:fill="auto"/>
        <w:tabs>
          <w:tab w:val="left" w:pos="1817"/>
        </w:tabs>
        <w:spacing w:line="622" w:lineRule="exact"/>
        <w:ind w:left="1180" w:firstLine="0"/>
      </w:pPr>
      <w:r>
        <w:t>（2）</w:t>
      </w:r>
      <w:r>
        <w:tab/>
        <w:t>限定传感器数量为2个；</w:t>
      </w:r>
    </w:p>
    <w:p w:rsidR="00380996" w:rsidRDefault="006B0150">
      <w:pPr>
        <w:pStyle w:val="11"/>
        <w:shd w:val="clear" w:color="auto" w:fill="auto"/>
        <w:tabs>
          <w:tab w:val="left" w:pos="1817"/>
        </w:tabs>
        <w:spacing w:line="622" w:lineRule="exact"/>
        <w:ind w:left="1180" w:firstLine="0"/>
      </w:pPr>
      <w:r>
        <w:t>（3）</w:t>
      </w:r>
      <w:r>
        <w:tab/>
        <w:t>作品使用的所有电压不得超过</w:t>
      </w:r>
      <w:r>
        <w:rPr>
          <w:lang w:val="en-US" w:bidi="en-US"/>
        </w:rPr>
        <w:t>5V；</w:t>
      </w:r>
    </w:p>
    <w:p w:rsidR="00380996" w:rsidRDefault="006B0150">
      <w:pPr>
        <w:pStyle w:val="11"/>
        <w:shd w:val="clear" w:color="auto" w:fill="auto"/>
        <w:tabs>
          <w:tab w:val="left" w:pos="1817"/>
        </w:tabs>
        <w:spacing w:line="638" w:lineRule="exact"/>
        <w:ind w:left="1180" w:firstLine="0"/>
      </w:pPr>
      <w:r>
        <w:t>（4）</w:t>
      </w:r>
      <w:r>
        <w:tab/>
        <w:t>作品必须使用塑料成型件搭建；</w:t>
      </w:r>
    </w:p>
    <w:p w:rsidR="00380996" w:rsidRDefault="006B0150">
      <w:pPr>
        <w:pStyle w:val="11"/>
        <w:shd w:val="clear" w:color="auto" w:fill="auto"/>
        <w:tabs>
          <w:tab w:val="left" w:pos="1902"/>
        </w:tabs>
        <w:spacing w:line="638" w:lineRule="exact"/>
        <w:ind w:left="520" w:firstLine="720"/>
      </w:pPr>
      <w:r>
        <w:t>（5）</w:t>
      </w:r>
      <w:r>
        <w:tab/>
        <w:t>每支参赛队可携带多套作品部件用于当场制作，但 比赛时每位选手只能各使用一台作品进行比赛。</w:t>
      </w:r>
    </w:p>
    <w:p w:rsidR="00380996" w:rsidRDefault="006B0150">
      <w:pPr>
        <w:pStyle w:val="11"/>
        <w:shd w:val="clear" w:color="auto" w:fill="auto"/>
        <w:tabs>
          <w:tab w:val="left" w:pos="1594"/>
        </w:tabs>
        <w:spacing w:line="622" w:lineRule="exact"/>
        <w:ind w:left="1100" w:firstLine="0"/>
      </w:pPr>
      <w:r>
        <w:t>4、</w:t>
      </w:r>
      <w:r>
        <w:tab/>
        <w:t>任务说明</w:t>
      </w:r>
    </w:p>
    <w:p w:rsidR="00380996" w:rsidRDefault="006B0150">
      <w:pPr>
        <w:pStyle w:val="11"/>
        <w:shd w:val="clear" w:color="auto" w:fill="auto"/>
        <w:tabs>
          <w:tab w:val="left" w:pos="1817"/>
        </w:tabs>
        <w:spacing w:line="622" w:lineRule="exact"/>
        <w:ind w:left="1180" w:firstLine="0"/>
      </w:pPr>
      <w:r>
        <w:t>（1）</w:t>
      </w:r>
      <w:r>
        <w:tab/>
        <w:t>现场制作</w:t>
      </w:r>
    </w:p>
    <w:p w:rsidR="00380996" w:rsidRDefault="006B0150">
      <w:pPr>
        <w:pStyle w:val="11"/>
        <w:shd w:val="clear" w:color="auto" w:fill="auto"/>
        <w:spacing w:line="614" w:lineRule="exact"/>
        <w:ind w:left="520" w:firstLine="600"/>
      </w:pPr>
      <w:r>
        <w:lastRenderedPageBreak/>
        <w:t>选手现场制作符合参数要求的参赛作品，制作要求：指 示灯显示正确、编码正确及能正常遥控、行进方向正确，制 作时间为50分钟。</w:t>
      </w:r>
    </w:p>
    <w:p w:rsidR="00380996" w:rsidRDefault="006B0150">
      <w:pPr>
        <w:pStyle w:val="11"/>
        <w:shd w:val="clear" w:color="auto" w:fill="auto"/>
        <w:tabs>
          <w:tab w:val="left" w:pos="1817"/>
        </w:tabs>
        <w:spacing w:line="614" w:lineRule="exact"/>
        <w:ind w:left="1180" w:firstLine="0"/>
      </w:pPr>
      <w:r>
        <w:t>（2）</w:t>
      </w:r>
      <w:r>
        <w:tab/>
        <w:t>能源探测</w:t>
      </w:r>
    </w:p>
    <w:p w:rsidR="00380996" w:rsidRDefault="006B0150">
      <w:pPr>
        <w:pStyle w:val="11"/>
        <w:shd w:val="clear" w:color="auto" w:fill="auto"/>
        <w:spacing w:line="622" w:lineRule="exact"/>
        <w:ind w:left="520" w:firstLine="600"/>
      </w:pPr>
      <w:r>
        <w:t>比赛开始前探测器在探测区框外任选起点待命，发令 “开始”后裁判开始计时，选手打开电源开关，遥控作品完 成所在区域能源探测任务并将结果填写至探测报告单上。工 作人员记录各成员探测完成时间（精确到秒）是以该选手将 探测报告单交到工作人员手中为准。</w:t>
      </w:r>
    </w:p>
    <w:p w:rsidR="00380996" w:rsidRDefault="006B0150" w:rsidP="00B4762A">
      <w:pPr>
        <w:pStyle w:val="11"/>
        <w:shd w:val="clear" w:color="auto" w:fill="auto"/>
        <w:spacing w:after="260" w:line="240" w:lineRule="auto"/>
        <w:ind w:firstLine="780"/>
      </w:pPr>
      <w:r>
        <w:t>在探测过程中有任何零部件脱落，选手接触探测器和场地者，或者在探测过程中机器出现故障，取消该选手继续探测资格，已探明的分数有效，时间记录为2分钟。任意一作品指示灯未能正常</w:t>
      </w:r>
      <w:r>
        <w:rPr>
          <w:color w:val="000000"/>
        </w:rPr>
        <w:t>工作，</w:t>
      </w:r>
      <w:r>
        <w:t>无指定标记或更换已标记的零部件（如经裁判做上记号的印刷电路板、电动机等）者，探测时 间超2分钟者，该选手区域本次探测无成绩。</w:t>
      </w:r>
    </w:p>
    <w:p w:rsidR="00380996" w:rsidRDefault="006B0150">
      <w:pPr>
        <w:pStyle w:val="11"/>
        <w:shd w:val="clear" w:color="auto" w:fill="auto"/>
        <w:spacing w:after="260" w:line="619" w:lineRule="exact"/>
        <w:ind w:firstLine="780"/>
      </w:pPr>
      <w:r>
        <w:t>5、场地说明</w:t>
      </w:r>
    </w:p>
    <w:p w:rsidR="00380996" w:rsidRDefault="006B0150">
      <w:pPr>
        <w:pStyle w:val="11"/>
        <w:shd w:val="clear" w:color="auto" w:fill="auto"/>
        <w:spacing w:line="240" w:lineRule="auto"/>
        <w:ind w:firstLine="780"/>
      </w:pPr>
      <w:r>
        <w:t>场地规格：有6个正确能源点，每个小六宫格只有一个</w:t>
      </w:r>
    </w:p>
    <w:p w:rsidR="00380996" w:rsidRDefault="006B0150">
      <w:pPr>
        <w:spacing w:line="1" w:lineRule="exact"/>
        <w:rPr>
          <w:lang w:eastAsia="zh-CN"/>
        </w:rPr>
      </w:pPr>
      <w:r>
        <w:rPr>
          <w:noProof/>
          <w:lang w:eastAsia="zh-CN" w:bidi="ar-SA"/>
        </w:rPr>
        <w:drawing>
          <wp:anchor distT="182880" distB="2060575" distL="0" distR="0" simplePos="0" relativeHeight="125829378" behindDoc="0" locked="0" layoutInCell="1" allowOverlap="1">
            <wp:simplePos x="0" y="0"/>
            <wp:positionH relativeFrom="page">
              <wp:posOffset>2864485</wp:posOffset>
            </wp:positionH>
            <wp:positionV relativeFrom="paragraph">
              <wp:posOffset>182880</wp:posOffset>
            </wp:positionV>
            <wp:extent cx="1859280" cy="42545"/>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off x="0" y="0"/>
                      <a:ext cx="1859280" cy="42545"/>
                    </a:xfrm>
                    <a:prstGeom prst="rect">
                      <a:avLst/>
                    </a:prstGeom>
                  </pic:spPr>
                </pic:pic>
              </a:graphicData>
            </a:graphic>
          </wp:anchor>
        </w:drawing>
      </w:r>
      <w:r w:rsidR="00BA6EAE">
        <w:pict>
          <v:shapetype id="_x0000_t202" coordsize="21600,21600" o:spt="202" path="m,l,21600r21600,l21600,xe">
            <v:stroke joinstyle="miter"/>
            <v:path gradientshapeok="t" o:connecttype="rect"/>
          </v:shapetype>
          <v:shape id="_x0000_s2055" type="#_x0000_t202" style="position:absolute;margin-left:89.95pt;margin-top:137.5pt;width:41.75pt;height:19.9pt;z-index:-125829374;mso-wrap-distance-left:0;mso-wrap-distance-top:137.5pt;mso-wrap-distance-right:0;mso-wrap-distance-bottom:22.6pt;mso-position-horizontal-relative:page;mso-position-vertical-relative:text" filled="f" stroked="f">
            <v:textbox inset="0,0,0,0">
              <w:txbxContent>
                <w:p w:rsidR="006B0150" w:rsidRDefault="006B0150">
                  <w:pPr>
                    <w:pStyle w:val="11"/>
                    <w:shd w:val="clear" w:color="auto" w:fill="auto"/>
                    <w:spacing w:line="240" w:lineRule="auto"/>
                    <w:ind w:firstLine="0"/>
                  </w:pPr>
                  <w:r>
                    <w:t>表不。</w:t>
                  </w:r>
                </w:p>
              </w:txbxContent>
            </v:textbox>
            <w10:wrap type="topAndBottom" anchorx="page"/>
          </v:shape>
        </w:pict>
      </w:r>
      <w:r>
        <w:rPr>
          <w:noProof/>
          <w:lang w:eastAsia="zh-CN" w:bidi="ar-SA"/>
        </w:rPr>
        <w:drawing>
          <wp:anchor distT="207010" distB="27305" distL="1661160" distR="1667510" simplePos="0" relativeHeight="125829381" behindDoc="0" locked="0" layoutInCell="1" allowOverlap="1">
            <wp:simplePos x="0" y="0"/>
            <wp:positionH relativeFrom="page">
              <wp:posOffset>2803525</wp:posOffset>
            </wp:positionH>
            <wp:positionV relativeFrom="paragraph">
              <wp:posOffset>207010</wp:posOffset>
            </wp:positionV>
            <wp:extent cx="1993265" cy="2054225"/>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5"/>
                    <a:stretch/>
                  </pic:blipFill>
                  <pic:spPr>
                    <a:xfrm>
                      <a:off x="0" y="0"/>
                      <a:ext cx="1993265" cy="2054225"/>
                    </a:xfrm>
                    <a:prstGeom prst="rect">
                      <a:avLst/>
                    </a:prstGeom>
                  </pic:spPr>
                </pic:pic>
              </a:graphicData>
            </a:graphic>
          </wp:anchor>
        </w:drawing>
      </w:r>
      <w:r w:rsidR="00BA6EAE">
        <w:pict>
          <v:shape id="_x0000_s2054" type="#_x0000_t202" style="position:absolute;margin-left:90.2pt;margin-top:11.75pt;width:110.65pt;height:19.9pt;z-index:251657729;mso-wrap-distance-left:0;mso-wrap-distance-right:0;mso-position-horizontal-relative:page;mso-position-vertical-relative:text" filled="f" stroked="f">
            <v:textbox inset="0,0,0,0">
              <w:txbxContent>
                <w:p w:rsidR="006B0150" w:rsidRDefault="006B0150">
                  <w:pPr>
                    <w:pStyle w:val="a5"/>
                    <w:shd w:val="clear" w:color="auto" w:fill="auto"/>
                    <w:spacing w:line="240" w:lineRule="auto"/>
                  </w:pPr>
                  <w:r>
                    <w:rPr>
                      <w:color w:val="000000"/>
                    </w:rPr>
                    <w:t>正确能源点，大</w:t>
                  </w:r>
                </w:p>
              </w:txbxContent>
            </v:textbox>
            <w10:wrap anchorx="page"/>
          </v:shape>
        </w:pict>
      </w:r>
      <w:r w:rsidR="00BA6EAE">
        <w:pict>
          <v:shape id="_x0000_s2053" type="#_x0000_t202" style="position:absolute;margin-left:90.65pt;margin-top:43.65pt;width:110.4pt;height:19.9pt;z-index:251657731;mso-wrap-distance-left:0;mso-wrap-distance-right:0;mso-position-horizontal-relative:page;mso-position-vertical-relative:text" filled="f" stroked="f">
            <v:textbox inset="0,0,0,0">
              <w:txbxContent>
                <w:p w:rsidR="006B0150" w:rsidRDefault="006B0150">
                  <w:pPr>
                    <w:pStyle w:val="a5"/>
                    <w:shd w:val="clear" w:color="auto" w:fill="auto"/>
                    <w:spacing w:line="240" w:lineRule="auto"/>
                  </w:pPr>
                  <w:r>
                    <w:rPr>
                      <w:color w:val="000000"/>
                    </w:rPr>
                    <w:t>每列只有一个</w:t>
                  </w:r>
                </w:p>
              </w:txbxContent>
            </v:textbox>
            <w10:wrap anchorx="page"/>
          </v:shape>
        </w:pict>
      </w:r>
      <w:r w:rsidR="00BA6EAE">
        <w:pict>
          <v:shape id="_x0000_s2052" type="#_x0000_t202" style="position:absolute;margin-left:89.95pt;margin-top:74.4pt;width:110.9pt;height:19.9pt;z-index:251657733;mso-wrap-distance-left:0;mso-wrap-distance-right:0;mso-position-horizontal-relative:page;mso-position-vertical-relative:text" filled="f" stroked="f">
            <v:textbox inset="0,0,0,0">
              <w:txbxContent>
                <w:p w:rsidR="006B0150" w:rsidRDefault="006B0150">
                  <w:pPr>
                    <w:pStyle w:val="a5"/>
                    <w:shd w:val="clear" w:color="auto" w:fill="auto"/>
                    <w:spacing w:line="240" w:lineRule="auto"/>
                  </w:pPr>
                  <w:r>
                    <w:rPr>
                      <w:color w:val="000000"/>
                    </w:rPr>
                    <w:t>确能源点用磁</w:t>
                  </w:r>
                </w:p>
              </w:txbxContent>
            </v:textbox>
            <w10:wrap anchorx="page"/>
          </v:shape>
        </w:pict>
      </w:r>
      <w:r w:rsidR="00BA6EAE">
        <w:pict>
          <v:shape id="_x0000_s2051" type="#_x0000_t202" style="position:absolute;margin-left:90.65pt;margin-top:106.3pt;width:110.15pt;height:19.9pt;z-index:251657735;mso-wrap-distance-left:0;mso-wrap-distance-right:0;mso-position-horizontal-relative:page;mso-position-vertical-relative:text" filled="f" stroked="f">
            <v:textbox inset="0,0,0,0">
              <w:txbxContent>
                <w:p w:rsidR="006B0150" w:rsidRDefault="006B0150">
                  <w:pPr>
                    <w:pStyle w:val="a5"/>
                    <w:shd w:val="clear" w:color="auto" w:fill="auto"/>
                    <w:spacing w:line="240" w:lineRule="auto"/>
                  </w:pPr>
                  <w:r>
                    <w:t>点位用形状类</w:t>
                  </w:r>
                </w:p>
              </w:txbxContent>
            </v:textbox>
            <w10:wrap anchorx="page"/>
          </v:shape>
        </w:pict>
      </w:r>
      <w:r w:rsidR="00BA6EAE">
        <w:pict>
          <v:shape id="_x0000_s2050" type="#_x0000_t202" style="position:absolute;margin-left:395.45pt;margin-top:0;width:113.5pt;height:128.15pt;z-index:251657737;mso-wrap-distance-left:0;mso-wrap-distance-right:0;mso-position-horizontal-relative:page;mso-position-vertical-relative:text" filled="f" stroked="f">
            <v:textbox inset="0,0,0,0">
              <w:txbxContent>
                <w:p w:rsidR="006B0150" w:rsidRDefault="006B0150">
                  <w:pPr>
                    <w:pStyle w:val="a5"/>
                    <w:shd w:val="clear" w:color="auto" w:fill="auto"/>
                    <w:spacing w:line="632" w:lineRule="exact"/>
                    <w:jc w:val="both"/>
                  </w:pPr>
                  <w:r>
                    <w:t>六宫格的每行、 正确能源点。正 性物表示，其余 似的无磁性物</w:t>
                  </w:r>
                </w:p>
              </w:txbxContent>
            </v:textbox>
            <w10:wrap anchorx="page"/>
          </v:shape>
        </w:pict>
      </w:r>
      <w:r>
        <w:rPr>
          <w:noProof/>
          <w:lang w:eastAsia="zh-CN" w:bidi="ar-SA"/>
        </w:rPr>
        <w:drawing>
          <wp:anchor distT="2240280" distB="0" distL="0" distR="0" simplePos="0" relativeHeight="125829382" behindDoc="0" locked="0" layoutInCell="1" allowOverlap="1">
            <wp:simplePos x="0" y="0"/>
            <wp:positionH relativeFrom="page">
              <wp:posOffset>2864485</wp:posOffset>
            </wp:positionH>
            <wp:positionV relativeFrom="paragraph">
              <wp:posOffset>2240280</wp:posOffset>
            </wp:positionV>
            <wp:extent cx="1859280" cy="4889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6"/>
                    <a:stretch/>
                  </pic:blipFill>
                  <pic:spPr>
                    <a:xfrm>
                      <a:off x="0" y="0"/>
                      <a:ext cx="1859280" cy="48895"/>
                    </a:xfrm>
                    <a:prstGeom prst="rect">
                      <a:avLst/>
                    </a:prstGeom>
                  </pic:spPr>
                </pic:pic>
              </a:graphicData>
            </a:graphic>
          </wp:anchor>
        </w:drawing>
      </w:r>
    </w:p>
    <w:p w:rsidR="00380996" w:rsidRDefault="006B0150">
      <w:pPr>
        <w:pStyle w:val="11"/>
        <w:shd w:val="clear" w:color="auto" w:fill="auto"/>
        <w:spacing w:line="619" w:lineRule="exact"/>
        <w:ind w:firstLine="660"/>
      </w:pPr>
      <w:r>
        <w:lastRenderedPageBreak/>
        <w:t>6、评分标准</w:t>
      </w:r>
    </w:p>
    <w:p w:rsidR="00380996" w:rsidRDefault="006B0150">
      <w:pPr>
        <w:pStyle w:val="11"/>
        <w:shd w:val="clear" w:color="auto" w:fill="auto"/>
        <w:spacing w:line="619" w:lineRule="exact"/>
        <w:ind w:firstLine="660"/>
      </w:pPr>
      <w:r>
        <w:t>任务得分高者排名靠前，任务得分相同时，完成时间短 者靠前。</w:t>
      </w:r>
    </w:p>
    <w:p w:rsidR="00380996" w:rsidRDefault="006B0150">
      <w:pPr>
        <w:pStyle w:val="11"/>
        <w:shd w:val="clear" w:color="auto" w:fill="auto"/>
        <w:spacing w:line="619" w:lineRule="exact"/>
        <w:ind w:firstLine="640"/>
        <w:jc w:val="both"/>
      </w:pPr>
      <w:r>
        <w:t>四、联系方式</w:t>
      </w:r>
    </w:p>
    <w:p w:rsidR="00380996" w:rsidRDefault="006B0150">
      <w:pPr>
        <w:pStyle w:val="11"/>
        <w:shd w:val="clear" w:color="auto" w:fill="auto"/>
        <w:spacing w:line="619" w:lineRule="exact"/>
        <w:ind w:firstLine="640"/>
      </w:pPr>
      <w:r>
        <w:t>联系人：余老师张老师</w:t>
      </w:r>
    </w:p>
    <w:p w:rsidR="00380996" w:rsidRDefault="006B0150">
      <w:pPr>
        <w:pStyle w:val="11"/>
        <w:shd w:val="clear" w:color="auto" w:fill="auto"/>
        <w:tabs>
          <w:tab w:val="left" w:pos="4341"/>
        </w:tabs>
        <w:spacing w:line="619" w:lineRule="exact"/>
        <w:ind w:firstLine="640"/>
        <w:sectPr w:rsidR="00380996">
          <w:pgSz w:w="11900" w:h="16840"/>
          <w:pgMar w:top="1208" w:right="1288" w:bottom="1637" w:left="1377" w:header="0" w:footer="3" w:gutter="0"/>
          <w:cols w:space="720"/>
          <w:noEndnote/>
          <w:docGrid w:linePitch="360"/>
        </w:sectPr>
      </w:pPr>
      <w:r>
        <w:t>联系电话：13173611433</w:t>
      </w:r>
      <w:r>
        <w:tab/>
        <w:t>17376598076</w:t>
      </w:r>
    </w:p>
    <w:p w:rsidR="00380996" w:rsidRPr="006B0150" w:rsidRDefault="006B0150" w:rsidP="006B0150">
      <w:pPr>
        <w:pStyle w:val="22"/>
        <w:shd w:val="clear" w:color="auto" w:fill="auto"/>
        <w:tabs>
          <w:tab w:val="left" w:pos="1890"/>
        </w:tabs>
        <w:spacing w:after="0" w:line="240" w:lineRule="auto"/>
        <w:ind w:hanging="520"/>
        <w:jc w:val="left"/>
        <w:rPr>
          <w:rFonts w:eastAsiaTheme="minorEastAsia"/>
        </w:rPr>
      </w:pPr>
      <w:r>
        <w:rPr>
          <w:rFonts w:asciiTheme="minorEastAsia" w:eastAsiaTheme="minorEastAsia" w:hAnsiTheme="minorEastAsia" w:hint="eastAsia"/>
        </w:rPr>
        <w:lastRenderedPageBreak/>
        <w:t>附件</w:t>
      </w:r>
      <w:r>
        <w:rPr>
          <w:rFonts w:eastAsiaTheme="minorEastAsia" w:hint="eastAsia"/>
        </w:rPr>
        <w:t>5</w:t>
      </w:r>
      <w:r>
        <w:rPr>
          <w:rFonts w:ascii="Gulim" w:eastAsia="Gulim" w:hAnsi="Gulim" w:cs="Gulim"/>
          <w:sz w:val="28"/>
          <w:szCs w:val="28"/>
          <w:lang w:val="en-US" w:bidi="en-US"/>
        </w:rPr>
        <w:tab/>
      </w:r>
      <w:r>
        <w:rPr>
          <w:rFonts w:ascii="Times New Roman" w:eastAsiaTheme="minorEastAsia" w:hAnsi="Times New Roman" w:cs="Times New Roman" w:hint="eastAsia"/>
          <w:b/>
          <w:bCs/>
          <w:lang w:val="en-US" w:bidi="en-US"/>
        </w:rPr>
        <w:t>2023</w:t>
      </w:r>
      <w:r>
        <w:rPr>
          <w:rFonts w:ascii="Times New Roman" w:eastAsiaTheme="minorEastAsia" w:hAnsi="Times New Roman" w:cs="Times New Roman" w:hint="eastAsia"/>
          <w:b/>
          <w:bCs/>
          <w:lang w:val="en-US" w:bidi="en-US"/>
        </w:rPr>
        <w:t>年杭州市中小学信息技术创作大赛汇总表</w:t>
      </w:r>
    </w:p>
    <w:p w:rsidR="00380996" w:rsidRDefault="006B0150">
      <w:pPr>
        <w:pStyle w:val="a7"/>
        <w:shd w:val="clear" w:color="auto" w:fill="auto"/>
        <w:tabs>
          <w:tab w:val="left" w:leader="underscore" w:pos="2424"/>
        </w:tabs>
        <w:spacing w:after="40"/>
        <w:ind w:left="221"/>
      </w:pPr>
      <w:r>
        <w:t>参赛项目：</w:t>
      </w:r>
      <w:r>
        <w:tab/>
        <w:t>（①创意编程 ②智能设计 ③科学影像 ④工程设计创意）</w:t>
      </w:r>
    </w:p>
    <w:p w:rsidR="00380996" w:rsidRDefault="006B0150">
      <w:pPr>
        <w:pStyle w:val="a7"/>
        <w:shd w:val="clear" w:color="auto" w:fill="auto"/>
        <w:tabs>
          <w:tab w:val="left" w:leader="underscore" w:pos="2016"/>
          <w:tab w:val="left" w:leader="underscore" w:pos="7954"/>
          <w:tab w:val="left" w:leader="underscore" w:pos="11942"/>
        </w:tabs>
        <w:spacing w:after="40"/>
        <w:ind w:left="221"/>
      </w:pPr>
      <w:r>
        <w:rPr>
          <w:i/>
          <w:iCs/>
        </w:rPr>
        <w:t>区属:</w:t>
      </w:r>
      <w:r>
        <w:rPr>
          <w:color w:val="605F61"/>
        </w:rPr>
        <w:tab/>
      </w:r>
      <w:r>
        <w:t>学校完整名称：</w:t>
      </w:r>
      <w:r>
        <w:rPr>
          <w:color w:val="605F61"/>
        </w:rPr>
        <w:tab/>
      </w:r>
      <w:r>
        <w:t>学校盖章：</w:t>
      </w:r>
      <w:r>
        <w:rPr>
          <w:color w:val="605F61"/>
        </w:rPr>
        <w:tab/>
      </w:r>
    </w:p>
    <w:p w:rsidR="00380996" w:rsidRDefault="006B0150">
      <w:pPr>
        <w:pStyle w:val="a7"/>
        <w:shd w:val="clear" w:color="auto" w:fill="auto"/>
        <w:tabs>
          <w:tab w:val="left" w:leader="underscore" w:pos="9019"/>
          <w:tab w:val="left" w:leader="underscore" w:pos="11952"/>
        </w:tabs>
        <w:spacing w:after="40"/>
        <w:ind w:left="221"/>
      </w:pPr>
      <w:r>
        <w:t>学校地址：</w:t>
      </w:r>
      <w:r>
        <w:rPr>
          <w:color w:val="605F61"/>
        </w:rPr>
        <w:tab/>
      </w:r>
      <w:r>
        <w:t>邮编：</w:t>
      </w:r>
      <w:r>
        <w:tab/>
      </w:r>
    </w:p>
    <w:tbl>
      <w:tblPr>
        <w:tblOverlap w:val="never"/>
        <w:tblW w:w="0" w:type="auto"/>
        <w:jc w:val="center"/>
        <w:tblLayout w:type="fixed"/>
        <w:tblCellMar>
          <w:left w:w="10" w:type="dxa"/>
          <w:right w:w="10" w:type="dxa"/>
        </w:tblCellMar>
        <w:tblLook w:val="0000"/>
      </w:tblPr>
      <w:tblGrid>
        <w:gridCol w:w="1152"/>
        <w:gridCol w:w="3499"/>
        <w:gridCol w:w="1963"/>
        <w:gridCol w:w="1694"/>
        <w:gridCol w:w="2208"/>
        <w:gridCol w:w="2251"/>
      </w:tblGrid>
      <w:tr w:rsidR="00380996" w:rsidTr="006B0150">
        <w:trPr>
          <w:trHeight w:hRule="exact" w:val="882"/>
          <w:jc w:val="center"/>
        </w:trPr>
        <w:tc>
          <w:tcPr>
            <w:tcW w:w="115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000000"/>
                <w:sz w:val="26"/>
                <w:szCs w:val="26"/>
              </w:rPr>
              <w:t>序号</w:t>
            </w:r>
          </w:p>
        </w:tc>
        <w:tc>
          <w:tcPr>
            <w:tcW w:w="3499" w:type="dxa"/>
            <w:tcBorders>
              <w:top w:val="single" w:sz="4" w:space="0" w:color="auto"/>
              <w:left w:val="single" w:sz="4" w:space="0" w:color="auto"/>
            </w:tcBorders>
            <w:shd w:val="clear" w:color="auto" w:fill="FFFFFF"/>
            <w:vAlign w:val="bottom"/>
          </w:tcPr>
          <w:p w:rsidR="00380996" w:rsidRDefault="006B0150">
            <w:pPr>
              <w:pStyle w:val="a9"/>
              <w:shd w:val="clear" w:color="auto" w:fill="auto"/>
              <w:spacing w:after="40" w:line="240" w:lineRule="auto"/>
              <w:ind w:firstLine="0"/>
              <w:jc w:val="center"/>
              <w:rPr>
                <w:sz w:val="26"/>
                <w:szCs w:val="26"/>
              </w:rPr>
            </w:pPr>
            <w:r>
              <w:rPr>
                <w:color w:val="1F2235"/>
                <w:sz w:val="26"/>
                <w:szCs w:val="26"/>
              </w:rPr>
              <w:t>作品名称</w:t>
            </w:r>
          </w:p>
          <w:p w:rsidR="00380996" w:rsidRDefault="006B0150">
            <w:pPr>
              <w:pStyle w:val="a9"/>
              <w:shd w:val="clear" w:color="auto" w:fill="auto"/>
              <w:spacing w:line="240" w:lineRule="auto"/>
              <w:ind w:firstLine="0"/>
              <w:jc w:val="center"/>
              <w:rPr>
                <w:sz w:val="22"/>
                <w:szCs w:val="22"/>
              </w:rPr>
            </w:pPr>
            <w:r>
              <w:rPr>
                <w:color w:val="1F2235"/>
                <w:sz w:val="22"/>
                <w:szCs w:val="22"/>
              </w:rPr>
              <w:t>（工程设计创意填写参赛项目）</w:t>
            </w:r>
          </w:p>
        </w:tc>
        <w:tc>
          <w:tcPr>
            <w:tcW w:w="1963"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color w:val="000000"/>
                <w:sz w:val="26"/>
                <w:szCs w:val="26"/>
              </w:rPr>
              <w:t>作者</w:t>
            </w:r>
          </w:p>
        </w:tc>
        <w:tc>
          <w:tcPr>
            <w:tcW w:w="1694"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年级</w:t>
            </w:r>
          </w:p>
        </w:tc>
        <w:tc>
          <w:tcPr>
            <w:tcW w:w="2208"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指导教师</w:t>
            </w:r>
          </w:p>
        </w:tc>
        <w:tc>
          <w:tcPr>
            <w:tcW w:w="2251" w:type="dxa"/>
            <w:tcBorders>
              <w:top w:val="single" w:sz="4" w:space="0" w:color="auto"/>
              <w:left w:val="single" w:sz="4" w:space="0" w:color="auto"/>
              <w:righ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6"/>
                <w:szCs w:val="26"/>
              </w:rPr>
            </w:pPr>
            <w:r>
              <w:rPr>
                <w:sz w:val="26"/>
                <w:szCs w:val="26"/>
              </w:rPr>
              <w:t>联系电话</w:t>
            </w:r>
          </w:p>
        </w:tc>
      </w:tr>
      <w:tr w:rsidR="00380996">
        <w:trPr>
          <w:trHeight w:hRule="exact" w:val="490"/>
          <w:jc w:val="center"/>
        </w:trPr>
        <w:tc>
          <w:tcPr>
            <w:tcW w:w="1152" w:type="dxa"/>
            <w:tcBorders>
              <w:top w:val="single" w:sz="4" w:space="0" w:color="auto"/>
              <w:left w:val="single" w:sz="4" w:space="0" w:color="auto"/>
            </w:tcBorders>
            <w:shd w:val="clear" w:color="auto" w:fill="FFFFFF"/>
            <w:vAlign w:val="bottom"/>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sz w:val="28"/>
                <w:szCs w:val="28"/>
              </w:rPr>
              <w:t>1</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85"/>
          <w:jc w:val="center"/>
        </w:trPr>
        <w:tc>
          <w:tcPr>
            <w:tcW w:w="1152" w:type="dxa"/>
            <w:tcBorders>
              <w:top w:val="single" w:sz="4" w:space="0" w:color="auto"/>
              <w:left w:val="single" w:sz="4" w:space="0" w:color="auto"/>
            </w:tcBorders>
            <w:shd w:val="clear" w:color="auto" w:fill="FFFFFF"/>
            <w:vAlign w:val="bottom"/>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sz w:val="28"/>
                <w:szCs w:val="28"/>
              </w:rPr>
              <w:t>2</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90"/>
          <w:jc w:val="center"/>
        </w:trPr>
        <w:tc>
          <w:tcPr>
            <w:tcW w:w="1152" w:type="dxa"/>
            <w:tcBorders>
              <w:top w:val="single" w:sz="4" w:space="0" w:color="auto"/>
              <w:left w:val="single" w:sz="4" w:space="0" w:color="auto"/>
            </w:tcBorders>
            <w:shd w:val="clear" w:color="auto" w:fill="FFFFFF"/>
          </w:tcPr>
          <w:p w:rsidR="00380996" w:rsidRDefault="006B0150">
            <w:pPr>
              <w:pStyle w:val="a9"/>
              <w:shd w:val="clear" w:color="auto" w:fill="auto"/>
              <w:spacing w:before="80" w:line="240" w:lineRule="auto"/>
              <w:ind w:firstLine="0"/>
              <w:jc w:val="center"/>
              <w:rPr>
                <w:sz w:val="28"/>
                <w:szCs w:val="28"/>
              </w:rPr>
            </w:pPr>
            <w:r>
              <w:rPr>
                <w:rFonts w:ascii="Times New Roman" w:eastAsia="Times New Roman" w:hAnsi="Times New Roman" w:cs="Times New Roman"/>
                <w:color w:val="000000"/>
                <w:sz w:val="28"/>
                <w:szCs w:val="28"/>
              </w:rPr>
              <w:t>3</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85"/>
          <w:jc w:val="center"/>
        </w:trPr>
        <w:tc>
          <w:tcPr>
            <w:tcW w:w="115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000000"/>
                <w:sz w:val="28"/>
                <w:szCs w:val="28"/>
              </w:rPr>
              <w:t>4</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90"/>
          <w:jc w:val="center"/>
        </w:trPr>
        <w:tc>
          <w:tcPr>
            <w:tcW w:w="115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1F2235"/>
                <w:sz w:val="28"/>
                <w:szCs w:val="28"/>
              </w:rPr>
              <w:t>5</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94"/>
          <w:jc w:val="center"/>
        </w:trPr>
        <w:tc>
          <w:tcPr>
            <w:tcW w:w="1152" w:type="dxa"/>
            <w:tcBorders>
              <w:top w:val="single" w:sz="4" w:space="0" w:color="auto"/>
              <w:left w:val="single" w:sz="4" w:space="0" w:color="auto"/>
            </w:tcBorders>
            <w:shd w:val="clear" w:color="auto" w:fill="FFFFFF"/>
            <w:vAlign w:val="bottom"/>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000000"/>
                <w:sz w:val="28"/>
                <w:szCs w:val="28"/>
              </w:rPr>
              <w:t>6</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90"/>
          <w:jc w:val="center"/>
        </w:trPr>
        <w:tc>
          <w:tcPr>
            <w:tcW w:w="1152" w:type="dxa"/>
            <w:tcBorders>
              <w:top w:val="single" w:sz="4" w:space="0" w:color="auto"/>
              <w:left w:val="single" w:sz="4" w:space="0" w:color="auto"/>
            </w:tcBorders>
            <w:shd w:val="clear" w:color="auto" w:fill="FFFFFF"/>
          </w:tcPr>
          <w:p w:rsidR="00380996" w:rsidRDefault="006B0150">
            <w:pPr>
              <w:pStyle w:val="a9"/>
              <w:shd w:val="clear" w:color="auto" w:fill="auto"/>
              <w:spacing w:before="80" w:line="240" w:lineRule="auto"/>
              <w:ind w:firstLine="0"/>
              <w:jc w:val="center"/>
              <w:rPr>
                <w:sz w:val="28"/>
                <w:szCs w:val="28"/>
              </w:rPr>
            </w:pPr>
            <w:r>
              <w:rPr>
                <w:rFonts w:ascii="Times New Roman" w:eastAsia="Times New Roman" w:hAnsi="Times New Roman" w:cs="Times New Roman"/>
                <w:sz w:val="28"/>
                <w:szCs w:val="28"/>
              </w:rPr>
              <w:t>7</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27"/>
          <w:jc w:val="center"/>
        </w:trPr>
        <w:tc>
          <w:tcPr>
            <w:tcW w:w="1152" w:type="dxa"/>
            <w:tcBorders>
              <w:top w:val="single" w:sz="4" w:space="0" w:color="auto"/>
              <w:left w:val="single" w:sz="4" w:space="0" w:color="auto"/>
            </w:tcBorders>
            <w:shd w:val="clear" w:color="auto" w:fill="FFFFFF"/>
            <w:vAlign w:val="bottom"/>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000000"/>
                <w:sz w:val="28"/>
                <w:szCs w:val="28"/>
              </w:rPr>
              <w:t>8</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90"/>
          <w:jc w:val="center"/>
        </w:trPr>
        <w:tc>
          <w:tcPr>
            <w:tcW w:w="1152" w:type="dxa"/>
            <w:tcBorders>
              <w:top w:val="single" w:sz="4" w:space="0" w:color="auto"/>
              <w:left w:val="single" w:sz="4" w:space="0" w:color="auto"/>
            </w:tcBorders>
            <w:shd w:val="clear" w:color="auto" w:fill="FFFFFF"/>
            <w:vAlign w:val="center"/>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color w:val="000000"/>
                <w:sz w:val="28"/>
                <w:szCs w:val="28"/>
              </w:rPr>
              <w:t>9</w:t>
            </w:r>
          </w:p>
        </w:tc>
        <w:tc>
          <w:tcPr>
            <w:tcW w:w="3499" w:type="dxa"/>
            <w:tcBorders>
              <w:top w:val="single" w:sz="4" w:space="0" w:color="auto"/>
              <w:left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right w:val="single" w:sz="4" w:space="0" w:color="auto"/>
            </w:tcBorders>
            <w:shd w:val="clear" w:color="auto" w:fill="FFFFFF"/>
          </w:tcPr>
          <w:p w:rsidR="00380996" w:rsidRDefault="00380996">
            <w:pPr>
              <w:rPr>
                <w:sz w:val="10"/>
                <w:szCs w:val="10"/>
              </w:rPr>
            </w:pPr>
          </w:p>
        </w:tc>
      </w:tr>
      <w:tr w:rsidR="00380996">
        <w:trPr>
          <w:trHeight w:hRule="exact" w:val="475"/>
          <w:jc w:val="center"/>
        </w:trPr>
        <w:tc>
          <w:tcPr>
            <w:tcW w:w="1152" w:type="dxa"/>
            <w:tcBorders>
              <w:top w:val="single" w:sz="4" w:space="0" w:color="auto"/>
              <w:left w:val="single" w:sz="4" w:space="0" w:color="auto"/>
              <w:bottom w:val="single" w:sz="4" w:space="0" w:color="auto"/>
            </w:tcBorders>
            <w:shd w:val="clear" w:color="auto" w:fill="FFFFFF"/>
            <w:vAlign w:val="bottom"/>
          </w:tcPr>
          <w:p w:rsidR="00380996" w:rsidRDefault="006B0150">
            <w:pPr>
              <w:pStyle w:val="a9"/>
              <w:shd w:val="clear" w:color="auto" w:fill="auto"/>
              <w:spacing w:line="240" w:lineRule="auto"/>
              <w:ind w:firstLine="0"/>
              <w:jc w:val="center"/>
              <w:rPr>
                <w:sz w:val="28"/>
                <w:szCs w:val="28"/>
              </w:rPr>
            </w:pPr>
            <w:r>
              <w:rPr>
                <w:rFonts w:ascii="Times New Roman" w:eastAsia="Times New Roman" w:hAnsi="Times New Roman" w:cs="Times New Roman"/>
                <w:sz w:val="28"/>
                <w:szCs w:val="28"/>
              </w:rPr>
              <w:t>10</w:t>
            </w:r>
          </w:p>
        </w:tc>
        <w:tc>
          <w:tcPr>
            <w:tcW w:w="3499" w:type="dxa"/>
            <w:tcBorders>
              <w:top w:val="single" w:sz="4" w:space="0" w:color="auto"/>
              <w:left w:val="single" w:sz="4" w:space="0" w:color="auto"/>
              <w:bottom w:val="single" w:sz="4" w:space="0" w:color="auto"/>
            </w:tcBorders>
            <w:shd w:val="clear" w:color="auto" w:fill="FFFFFF"/>
          </w:tcPr>
          <w:p w:rsidR="00380996" w:rsidRDefault="00380996">
            <w:pPr>
              <w:rPr>
                <w:sz w:val="10"/>
                <w:szCs w:val="10"/>
              </w:rPr>
            </w:pPr>
          </w:p>
        </w:tc>
        <w:tc>
          <w:tcPr>
            <w:tcW w:w="1963" w:type="dxa"/>
            <w:tcBorders>
              <w:top w:val="single" w:sz="4" w:space="0" w:color="auto"/>
              <w:left w:val="single" w:sz="4" w:space="0" w:color="auto"/>
              <w:bottom w:val="single" w:sz="4" w:space="0" w:color="auto"/>
            </w:tcBorders>
            <w:shd w:val="clear" w:color="auto" w:fill="FFFFFF"/>
          </w:tcPr>
          <w:p w:rsidR="00380996" w:rsidRDefault="00380996">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380996" w:rsidRDefault="00380996">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380996" w:rsidRDefault="00380996">
            <w:pPr>
              <w:rPr>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380996" w:rsidRDefault="00380996">
            <w:pPr>
              <w:rPr>
                <w:sz w:val="10"/>
                <w:szCs w:val="10"/>
              </w:rPr>
            </w:pPr>
          </w:p>
        </w:tc>
      </w:tr>
    </w:tbl>
    <w:p w:rsidR="00380996" w:rsidRDefault="006B0150">
      <w:pPr>
        <w:pStyle w:val="a7"/>
        <w:shd w:val="clear" w:color="auto" w:fill="auto"/>
        <w:spacing w:after="0"/>
      </w:pPr>
      <w:r>
        <w:rPr>
          <w:color w:val="1F2235"/>
        </w:rPr>
        <w:t>注：学校请填写完整名称并加盖公章。奖状上所有信息将以此汇总表为准。</w:t>
      </w:r>
    </w:p>
    <w:sectPr w:rsidR="00380996" w:rsidSect="006B0150">
      <w:footerReference w:type="even" r:id="rId17"/>
      <w:footerReference w:type="default" r:id="rId18"/>
      <w:pgSz w:w="16840" w:h="11900" w:orient="landscape"/>
      <w:pgMar w:top="1702" w:right="2122" w:bottom="1627" w:left="1863" w:header="1595"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C12" w:rsidRDefault="00192C12" w:rsidP="00380996">
      <w:r>
        <w:separator/>
      </w:r>
    </w:p>
  </w:endnote>
  <w:endnote w:type="continuationSeparator" w:id="1">
    <w:p w:rsidR="00192C12" w:rsidRDefault="00192C12" w:rsidP="00380996">
      <w:r>
        <w:continuationSeparator/>
      </w:r>
    </w:p>
  </w:endnote>
</w:endnotes>
</file>

<file path=word/fontTable.xml><?xml version="1.0" encoding="utf-8"?>
<w:fonts xmlns:r="http://schemas.openxmlformats.org/officeDocument/2006/relationships" xmlns:w="http://schemas.openxmlformats.org/wordprocessingml/2006/main">
  <w:font w:name="MingLiU">
    <w:altName w:val="Arial Unicode MS"/>
    <w:panose1 w:val="02010609000101010101"/>
    <w:charset w:val="88"/>
    <w:family w:val="modern"/>
    <w:notTrueType/>
    <w:pitch w:val="fixed"/>
    <w:sig w:usb0="00000000" w:usb1="08080000" w:usb2="00000010" w:usb3="00000000" w:csb0="00100000" w:csb1="00000000"/>
  </w:font>
  <w:font w:name="Microsoft JhengHei Light">
    <w:panose1 w:val="020B0304030504040204"/>
    <w:charset w:val="88"/>
    <w:family w:val="swiss"/>
    <w:pitch w:val="variable"/>
    <w:sig w:usb0="8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29" type="#_x0000_t202" style="position:absolute;margin-left:86.1pt;margin-top:784.7pt;width:20.15pt;height:9.35pt;z-index:-188744061;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color w:val="1F2235"/>
                    <w:sz w:val="28"/>
                    <w:szCs w:val="28"/>
                    <w:lang w:val="en-US" w:eastAsia="en-US" w:bidi="en-US"/>
                  </w:rPr>
                  <w:t>-</w:t>
                </w:r>
                <w:fldSimple w:instr=" PAGE \* MERGEFORMAT ">
                  <w:r w:rsidR="001134DC" w:rsidRPr="001134DC">
                    <w:rPr>
                      <w:noProof/>
                      <w:color w:val="1F2235"/>
                      <w:sz w:val="28"/>
                      <w:szCs w:val="28"/>
                      <w:lang w:val="en-US" w:eastAsia="en-US" w:bidi="en-US"/>
                    </w:rPr>
                    <w:t>4</w:t>
                  </w:r>
                </w:fldSimple>
                <w:r>
                  <w:rPr>
                    <w:color w:val="1F1D58"/>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27" type="#_x0000_t202" style="position:absolute;margin-left:488.6pt;margin-top:778.65pt;width:26.65pt;height:10.1pt;z-index:-188744063;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rFonts w:ascii="MingLiU" w:eastAsia="MingLiU" w:hAnsi="MingLiU" w:cs="MingLiU"/>
                    <w:color w:val="1F2235"/>
                    <w:sz w:val="26"/>
                    <w:szCs w:val="26"/>
                  </w:rPr>
                  <w:t xml:space="preserve">一 </w:t>
                </w:r>
                <w:fldSimple w:instr=" PAGE \* MERGEFORMAT ">
                  <w:r w:rsidR="001134DC" w:rsidRPr="001134DC">
                    <w:rPr>
                      <w:noProof/>
                      <w:color w:val="1F2235"/>
                      <w:sz w:val="28"/>
                      <w:szCs w:val="28"/>
                    </w:rPr>
                    <w:t>3</w:t>
                  </w:r>
                </w:fldSimple>
                <w:r>
                  <w:rPr>
                    <w:color w:val="1F2235"/>
                    <w:sz w:val="28"/>
                    <w:szCs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34" type="#_x0000_t202" style="position:absolute;margin-left:83pt;margin-top:782.4pt;width:27.35pt;height:9.85pt;z-index:-188744057;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color w:val="2C1E25"/>
                    <w:sz w:val="28"/>
                    <w:szCs w:val="28"/>
                    <w:lang w:val="en-US" w:eastAsia="en-US" w:bidi="en-US"/>
                  </w:rPr>
                  <w:t>-</w:t>
                </w:r>
                <w:fldSimple w:instr=" PAGE \* MERGEFORMAT ">
                  <w:r w:rsidR="001134DC" w:rsidRPr="001134DC">
                    <w:rPr>
                      <w:noProof/>
                      <w:color w:val="2C1E25"/>
                      <w:sz w:val="28"/>
                      <w:szCs w:val="28"/>
                      <w:lang w:val="en-US" w:eastAsia="en-US" w:bidi="en-US"/>
                    </w:rPr>
                    <w:t>10</w:t>
                  </w:r>
                </w:fldSimple>
                <w:r>
                  <w:rPr>
                    <w:color w:val="2C1E25"/>
                    <w:sz w:val="28"/>
                    <w:szCs w:val="28"/>
                    <w:lang w:val="en-US" w:eastAsia="en-US" w:bidi="en-US"/>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32" type="#_x0000_t202" style="position:absolute;margin-left:488.6pt;margin-top:778.65pt;width:26.65pt;height:10.1pt;z-index:-188744059;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rFonts w:ascii="MingLiU" w:eastAsia="MingLiU" w:hAnsi="MingLiU" w:cs="MingLiU"/>
                    <w:color w:val="1F2235"/>
                    <w:sz w:val="26"/>
                    <w:szCs w:val="26"/>
                  </w:rPr>
                  <w:t xml:space="preserve">一 </w:t>
                </w:r>
                <w:fldSimple w:instr=" PAGE \* MERGEFORMAT ">
                  <w:r w:rsidR="001134DC" w:rsidRPr="001134DC">
                    <w:rPr>
                      <w:noProof/>
                      <w:color w:val="1F2235"/>
                      <w:sz w:val="28"/>
                      <w:szCs w:val="28"/>
                    </w:rPr>
                    <w:t>9</w:t>
                  </w:r>
                </w:fldSimple>
                <w:r>
                  <w:rPr>
                    <w:color w:val="1F2235"/>
                    <w:sz w:val="28"/>
                    <w:szCs w:val="28"/>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36" type="#_x0000_t202" style="position:absolute;margin-left:83.2pt;margin-top:772.55pt;width:20.4pt;height:9.85pt;z-index:-188744055;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6"/>
                    <w:szCs w:val="26"/>
                  </w:rPr>
                </w:pPr>
                <w:r>
                  <w:rPr>
                    <w:rFonts w:ascii="MingLiU" w:eastAsia="MingLiU" w:hAnsi="MingLiU" w:cs="MingLiU"/>
                    <w:color w:val="1F2235"/>
                    <w:sz w:val="26"/>
                    <w:szCs w:val="26"/>
                  </w:rPr>
                  <w:t>一</w:t>
                </w:r>
                <w:r>
                  <w:rPr>
                    <w:color w:val="1F2235"/>
                    <w:sz w:val="28"/>
                    <w:szCs w:val="28"/>
                  </w:rPr>
                  <w:t xml:space="preserve">6 </w:t>
                </w:r>
                <w:r>
                  <w:rPr>
                    <w:rFonts w:ascii="MingLiU" w:eastAsia="MingLiU" w:hAnsi="MingLiU" w:cs="MingLiU"/>
                    <w:color w:val="1F2235"/>
                    <w:sz w:val="26"/>
                    <w:szCs w:val="26"/>
                  </w:rPr>
                  <w:t>一</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58" type="#_x0000_t202" style="position:absolute;margin-left:451.25pt;margin-top:530.5pt;width:27.6pt;height:9.85pt;z-index:-188744051;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color w:val="1F2235"/>
                    <w:sz w:val="28"/>
                    <w:szCs w:val="28"/>
                    <w:lang w:val="en-US" w:eastAsia="en-US" w:bidi="en-US"/>
                  </w:rPr>
                  <w:t>-</w:t>
                </w:r>
                <w:fldSimple w:instr=" PAGE \* MERGEFORMAT ">
                  <w:r w:rsidR="001134DC" w:rsidRPr="001134DC">
                    <w:rPr>
                      <w:noProof/>
                      <w:color w:val="1F2235"/>
                      <w:sz w:val="28"/>
                      <w:szCs w:val="28"/>
                      <w:lang w:val="en-US" w:eastAsia="en-US" w:bidi="en-US"/>
                    </w:rPr>
                    <w:t>28</w:t>
                  </w:r>
                </w:fldSimple>
                <w:r>
                  <w:rPr>
                    <w:color w:val="1F2235"/>
                    <w:sz w:val="28"/>
                    <w:szCs w:val="28"/>
                    <w:lang w:val="en-US" w:eastAsia="en-US" w:bidi="en-US"/>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0" w:rsidRDefault="00BA6EAE">
    <w:pPr>
      <w:spacing w:line="1" w:lineRule="exact"/>
    </w:pPr>
    <w:r>
      <w:pict>
        <v:shapetype id="_x0000_t202" coordsize="21600,21600" o:spt="202" path="m,l,21600r21600,l21600,xe">
          <v:stroke joinstyle="miter"/>
          <v:path gradientshapeok="t" o:connecttype="rect"/>
        </v:shapetype>
        <v:shape id="_x0000_s1056" type="#_x0000_t202" style="position:absolute;margin-left:451.25pt;margin-top:530.5pt;width:27.6pt;height:9.85pt;z-index:-188744053;mso-wrap-style:none;mso-wrap-distance-left:0;mso-wrap-distance-right:0;mso-position-horizontal-relative:page;mso-position-vertical-relative:page" wrapcoords="0 0" filled="f" stroked="f">
          <v:textbox style="mso-fit-shape-to-text:t" inset="0,0,0,0">
            <w:txbxContent>
              <w:p w:rsidR="006B0150" w:rsidRDefault="006B0150">
                <w:pPr>
                  <w:pStyle w:val="20"/>
                  <w:shd w:val="clear" w:color="auto" w:fill="auto"/>
                  <w:rPr>
                    <w:sz w:val="28"/>
                    <w:szCs w:val="28"/>
                  </w:rPr>
                </w:pPr>
                <w:r>
                  <w:rPr>
                    <w:color w:val="1F2235"/>
                    <w:sz w:val="28"/>
                    <w:szCs w:val="28"/>
                    <w:lang w:val="en-US" w:eastAsia="en-US" w:bidi="en-US"/>
                  </w:rPr>
                  <w:t>-</w:t>
                </w:r>
                <w:fldSimple w:instr=" PAGE \* MERGEFORMAT ">
                  <w:r w:rsidRPr="006B0150">
                    <w:rPr>
                      <w:noProof/>
                      <w:color w:val="1F2235"/>
                      <w:sz w:val="28"/>
                      <w:szCs w:val="28"/>
                      <w:lang w:val="en-US" w:eastAsia="en-US" w:bidi="en-US"/>
                    </w:rPr>
                    <w:t>29</w:t>
                  </w:r>
                </w:fldSimple>
                <w:r>
                  <w:rPr>
                    <w:color w:val="1F2235"/>
                    <w:sz w:val="28"/>
                    <w:szCs w:val="28"/>
                    <w:lang w:val="en-US" w:eastAsia="en-US" w:bidi="en-US"/>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C12" w:rsidRDefault="00192C12"/>
  </w:footnote>
  <w:footnote w:type="continuationSeparator" w:id="1">
    <w:p w:rsidR="00192C12" w:rsidRDefault="00192C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8D1"/>
    <w:multiLevelType w:val="multilevel"/>
    <w:tmpl w:val="BDF628AA"/>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EB"/>
    <w:multiLevelType w:val="multilevel"/>
    <w:tmpl w:val="B53C4356"/>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07B9F"/>
    <w:multiLevelType w:val="multilevel"/>
    <w:tmpl w:val="C8E47C78"/>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12698"/>
    <w:multiLevelType w:val="multilevel"/>
    <w:tmpl w:val="A14EA21A"/>
    <w:lvl w:ilvl="0">
      <w:start w:val="3"/>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94781"/>
    <w:multiLevelType w:val="multilevel"/>
    <w:tmpl w:val="C430FE46"/>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660E3"/>
    <w:multiLevelType w:val="multilevel"/>
    <w:tmpl w:val="5C106102"/>
    <w:lvl w:ilvl="0">
      <w:start w:val="2"/>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57CCB"/>
    <w:multiLevelType w:val="multilevel"/>
    <w:tmpl w:val="9B2A1AF0"/>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0F7139"/>
    <w:multiLevelType w:val="multilevel"/>
    <w:tmpl w:val="D0166D50"/>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265DDB"/>
    <w:multiLevelType w:val="multilevel"/>
    <w:tmpl w:val="CD164BA4"/>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C83F82"/>
    <w:multiLevelType w:val="multilevel"/>
    <w:tmpl w:val="58702E88"/>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A5467"/>
    <w:multiLevelType w:val="multilevel"/>
    <w:tmpl w:val="FFEEF9AA"/>
    <w:lvl w:ilvl="0">
      <w:start w:val="2"/>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B1493"/>
    <w:multiLevelType w:val="multilevel"/>
    <w:tmpl w:val="028E5274"/>
    <w:lvl w:ilvl="0">
      <w:start w:val="2"/>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66930"/>
    <w:multiLevelType w:val="multilevel"/>
    <w:tmpl w:val="2A9C0C44"/>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36CD5"/>
    <w:multiLevelType w:val="multilevel"/>
    <w:tmpl w:val="CBE6D4AE"/>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2C6766"/>
    <w:multiLevelType w:val="multilevel"/>
    <w:tmpl w:val="F614F6EC"/>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2B58C3"/>
    <w:multiLevelType w:val="multilevel"/>
    <w:tmpl w:val="0414C788"/>
    <w:lvl w:ilvl="0">
      <w:start w:val="4"/>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C0D0F"/>
    <w:multiLevelType w:val="multilevel"/>
    <w:tmpl w:val="2F924024"/>
    <w:lvl w:ilvl="0">
      <w:start w:val="2"/>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85BEC"/>
    <w:multiLevelType w:val="multilevel"/>
    <w:tmpl w:val="5C720452"/>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CD0BB0"/>
    <w:multiLevelType w:val="multilevel"/>
    <w:tmpl w:val="2F2E5EB8"/>
    <w:lvl w:ilvl="0">
      <w:start w:val="2"/>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5505C"/>
    <w:multiLevelType w:val="multilevel"/>
    <w:tmpl w:val="1F6E3364"/>
    <w:lvl w:ilvl="0">
      <w:start w:val="1"/>
      <w:numFmt w:val="decimal"/>
      <w:lvlText w:val="%1."/>
      <w:lvlJc w:val="left"/>
      <w:rPr>
        <w:rFonts w:ascii="MingLiU" w:eastAsia="MingLiU" w:hAnsi="MingLiU" w:cs="MingLiU"/>
        <w:b w:val="0"/>
        <w:bCs w:val="0"/>
        <w:i w:val="0"/>
        <w:iCs w:val="0"/>
        <w:smallCaps w:val="0"/>
        <w:strike w:val="0"/>
        <w:color w:val="16111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9"/>
  </w:num>
  <w:num w:numId="4">
    <w:abstractNumId w:val="0"/>
  </w:num>
  <w:num w:numId="5">
    <w:abstractNumId w:val="11"/>
  </w:num>
  <w:num w:numId="6">
    <w:abstractNumId w:val="15"/>
  </w:num>
  <w:num w:numId="7">
    <w:abstractNumId w:val="5"/>
  </w:num>
  <w:num w:numId="8">
    <w:abstractNumId w:val="2"/>
  </w:num>
  <w:num w:numId="9">
    <w:abstractNumId w:val="14"/>
  </w:num>
  <w:num w:numId="10">
    <w:abstractNumId w:val="7"/>
  </w:num>
  <w:num w:numId="11">
    <w:abstractNumId w:val="3"/>
  </w:num>
  <w:num w:numId="12">
    <w:abstractNumId w:val="6"/>
  </w:num>
  <w:num w:numId="13">
    <w:abstractNumId w:val="17"/>
  </w:num>
  <w:num w:numId="14">
    <w:abstractNumId w:val="1"/>
  </w:num>
  <w:num w:numId="15">
    <w:abstractNumId w:val="16"/>
  </w:num>
  <w:num w:numId="16">
    <w:abstractNumId w:val="4"/>
  </w:num>
  <w:num w:numId="17">
    <w:abstractNumId w:val="13"/>
  </w:num>
  <w:num w:numId="18">
    <w:abstractNumId w:val="18"/>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380996"/>
    <w:rsid w:val="001134DC"/>
    <w:rsid w:val="0016391B"/>
    <w:rsid w:val="00192C12"/>
    <w:rsid w:val="0022561D"/>
    <w:rsid w:val="00380996"/>
    <w:rsid w:val="004D001C"/>
    <w:rsid w:val="004F6C23"/>
    <w:rsid w:val="006919AD"/>
    <w:rsid w:val="006A177D"/>
    <w:rsid w:val="006B0150"/>
    <w:rsid w:val="007750F4"/>
    <w:rsid w:val="007B2EE3"/>
    <w:rsid w:val="00B4762A"/>
    <w:rsid w:val="00BA6EAE"/>
    <w:rsid w:val="00D9273E"/>
    <w:rsid w:val="00DD0E58"/>
    <w:rsid w:val="00DE1B51"/>
    <w:rsid w:val="00E17939"/>
    <w:rsid w:val="00E7238B"/>
    <w:rsid w:val="00F40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JhengHei Light" w:eastAsiaTheme="minorEastAsia"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996"/>
    <w:rPr>
      <w:rFonts w:eastAsia="Microsoft JhengHei Light"/>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sid w:val="00380996"/>
    <w:rPr>
      <w:rFonts w:ascii="MingLiU" w:eastAsia="MingLiU" w:hAnsi="MingLiU" w:cs="MingLiU"/>
      <w:b w:val="0"/>
      <w:bCs w:val="0"/>
      <w:i w:val="0"/>
      <w:iCs w:val="0"/>
      <w:smallCaps w:val="0"/>
      <w:strike w:val="0"/>
      <w:color w:val="F71E30"/>
      <w:sz w:val="86"/>
      <w:szCs w:val="86"/>
      <w:u w:val="none"/>
      <w:lang w:val="zh-CN" w:eastAsia="zh-CN" w:bidi="zh-CN"/>
    </w:rPr>
  </w:style>
  <w:style w:type="character" w:customStyle="1" w:styleId="2">
    <w:name w:val="页眉或页脚 (2)_"/>
    <w:basedOn w:val="a0"/>
    <w:link w:val="20"/>
    <w:rsid w:val="00380996"/>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3">
    <w:name w:val="正文文本_"/>
    <w:basedOn w:val="a0"/>
    <w:link w:val="11"/>
    <w:rsid w:val="00380996"/>
    <w:rPr>
      <w:rFonts w:ascii="MingLiU" w:eastAsia="MingLiU" w:hAnsi="MingLiU" w:cs="MingLiU"/>
      <w:b w:val="0"/>
      <w:bCs w:val="0"/>
      <w:i w:val="0"/>
      <w:iCs w:val="0"/>
      <w:smallCaps w:val="0"/>
      <w:strike w:val="0"/>
      <w:color w:val="16111E"/>
      <w:sz w:val="30"/>
      <w:szCs w:val="30"/>
      <w:u w:val="none"/>
      <w:lang w:val="zh-CN" w:eastAsia="zh-CN" w:bidi="zh-CN"/>
    </w:rPr>
  </w:style>
  <w:style w:type="character" w:customStyle="1" w:styleId="21">
    <w:name w:val="正文文本 (2)_"/>
    <w:basedOn w:val="a0"/>
    <w:link w:val="22"/>
    <w:rsid w:val="00380996"/>
    <w:rPr>
      <w:rFonts w:ascii="MingLiU" w:eastAsia="MingLiU" w:hAnsi="MingLiU" w:cs="MingLiU"/>
      <w:b w:val="0"/>
      <w:bCs w:val="0"/>
      <w:i w:val="0"/>
      <w:iCs w:val="0"/>
      <w:smallCaps w:val="0"/>
      <w:strike w:val="0"/>
      <w:color w:val="16111E"/>
      <w:sz w:val="44"/>
      <w:szCs w:val="44"/>
      <w:u w:val="none"/>
      <w:lang w:val="zh-CN" w:eastAsia="zh-CN" w:bidi="zh-CN"/>
    </w:rPr>
  </w:style>
  <w:style w:type="character" w:customStyle="1" w:styleId="3">
    <w:name w:val="正文文本 (3)_"/>
    <w:basedOn w:val="a0"/>
    <w:link w:val="30"/>
    <w:rsid w:val="00380996"/>
    <w:rPr>
      <w:rFonts w:ascii="Gulim" w:eastAsia="Gulim" w:hAnsi="Gulim" w:cs="Gulim"/>
      <w:b w:val="0"/>
      <w:bCs w:val="0"/>
      <w:i w:val="0"/>
      <w:iCs w:val="0"/>
      <w:smallCaps w:val="0"/>
      <w:strike w:val="0"/>
      <w:color w:val="16111E"/>
      <w:sz w:val="28"/>
      <w:szCs w:val="28"/>
      <w:u w:val="none"/>
      <w:lang w:val="zh-CN" w:eastAsia="zh-CN" w:bidi="zh-CN"/>
    </w:rPr>
  </w:style>
  <w:style w:type="character" w:customStyle="1" w:styleId="a4">
    <w:name w:val="图片标题_"/>
    <w:basedOn w:val="a0"/>
    <w:link w:val="a5"/>
    <w:rsid w:val="00380996"/>
    <w:rPr>
      <w:rFonts w:ascii="MingLiU" w:eastAsia="MingLiU" w:hAnsi="MingLiU" w:cs="MingLiU"/>
      <w:b w:val="0"/>
      <w:bCs w:val="0"/>
      <w:i w:val="0"/>
      <w:iCs w:val="0"/>
      <w:smallCaps w:val="0"/>
      <w:strike w:val="0"/>
      <w:color w:val="16111E"/>
      <w:sz w:val="30"/>
      <w:szCs w:val="30"/>
      <w:u w:val="none"/>
      <w:lang w:val="zh-CN" w:eastAsia="zh-CN" w:bidi="zh-CN"/>
    </w:rPr>
  </w:style>
  <w:style w:type="character" w:customStyle="1" w:styleId="a6">
    <w:name w:val="表格标题_"/>
    <w:basedOn w:val="a0"/>
    <w:link w:val="a7"/>
    <w:rsid w:val="00380996"/>
    <w:rPr>
      <w:rFonts w:ascii="MingLiU" w:eastAsia="MingLiU" w:hAnsi="MingLiU" w:cs="MingLiU"/>
      <w:b w:val="0"/>
      <w:bCs w:val="0"/>
      <w:i w:val="0"/>
      <w:iCs w:val="0"/>
      <w:smallCaps w:val="0"/>
      <w:strike w:val="0"/>
      <w:color w:val="16111E"/>
      <w:sz w:val="26"/>
      <w:szCs w:val="26"/>
      <w:u w:val="none"/>
      <w:lang w:val="zh-CN" w:eastAsia="zh-CN" w:bidi="zh-CN"/>
    </w:rPr>
  </w:style>
  <w:style w:type="character" w:customStyle="1" w:styleId="a8">
    <w:name w:val="其他_"/>
    <w:basedOn w:val="a0"/>
    <w:link w:val="a9"/>
    <w:rsid w:val="00380996"/>
    <w:rPr>
      <w:rFonts w:ascii="MingLiU" w:eastAsia="MingLiU" w:hAnsi="MingLiU" w:cs="MingLiU"/>
      <w:b w:val="0"/>
      <w:bCs w:val="0"/>
      <w:i w:val="0"/>
      <w:iCs w:val="0"/>
      <w:smallCaps w:val="0"/>
      <w:strike w:val="0"/>
      <w:color w:val="16111E"/>
      <w:sz w:val="30"/>
      <w:szCs w:val="30"/>
      <w:u w:val="none"/>
      <w:lang w:val="zh-CN" w:eastAsia="zh-CN" w:bidi="zh-CN"/>
    </w:rPr>
  </w:style>
  <w:style w:type="character" w:customStyle="1" w:styleId="23">
    <w:name w:val="标题 #2_"/>
    <w:basedOn w:val="a0"/>
    <w:link w:val="24"/>
    <w:rsid w:val="00380996"/>
    <w:rPr>
      <w:rFonts w:ascii="Times New Roman" w:eastAsia="Times New Roman" w:hAnsi="Times New Roman" w:cs="Times New Roman"/>
      <w:b/>
      <w:bCs/>
      <w:i w:val="0"/>
      <w:iCs w:val="0"/>
      <w:smallCaps w:val="0"/>
      <w:strike w:val="0"/>
      <w:color w:val="16111E"/>
      <w:sz w:val="44"/>
      <w:szCs w:val="44"/>
      <w:u w:val="none"/>
    </w:rPr>
  </w:style>
  <w:style w:type="paragraph" w:customStyle="1" w:styleId="10">
    <w:name w:val="标题 #1"/>
    <w:basedOn w:val="a"/>
    <w:link w:val="1"/>
    <w:rsid w:val="00380996"/>
    <w:pPr>
      <w:shd w:val="clear" w:color="auto" w:fill="FFFFFF"/>
      <w:spacing w:before="1320" w:after="1100"/>
      <w:outlineLvl w:val="0"/>
    </w:pPr>
    <w:rPr>
      <w:rFonts w:ascii="MingLiU" w:eastAsia="MingLiU" w:hAnsi="MingLiU" w:cs="MingLiU"/>
      <w:color w:val="F71E30"/>
      <w:sz w:val="86"/>
      <w:szCs w:val="86"/>
      <w:lang w:val="zh-CN" w:eastAsia="zh-CN" w:bidi="zh-CN"/>
    </w:rPr>
  </w:style>
  <w:style w:type="paragraph" w:customStyle="1" w:styleId="20">
    <w:name w:val="页眉或页脚 (2)"/>
    <w:basedOn w:val="a"/>
    <w:link w:val="2"/>
    <w:rsid w:val="00380996"/>
    <w:pPr>
      <w:shd w:val="clear" w:color="auto" w:fill="FFFFFF"/>
    </w:pPr>
    <w:rPr>
      <w:rFonts w:ascii="Times New Roman" w:eastAsia="Times New Roman" w:hAnsi="Times New Roman" w:cs="Times New Roman"/>
      <w:sz w:val="20"/>
      <w:szCs w:val="20"/>
      <w:lang w:val="zh-CN" w:eastAsia="zh-CN" w:bidi="zh-CN"/>
    </w:rPr>
  </w:style>
  <w:style w:type="paragraph" w:customStyle="1" w:styleId="11">
    <w:name w:val="正文文本1"/>
    <w:basedOn w:val="a"/>
    <w:link w:val="a3"/>
    <w:rsid w:val="00380996"/>
    <w:pPr>
      <w:shd w:val="clear" w:color="auto" w:fill="FFFFFF"/>
      <w:spacing w:line="420" w:lineRule="auto"/>
      <w:ind w:firstLine="400"/>
    </w:pPr>
    <w:rPr>
      <w:rFonts w:ascii="MingLiU" w:eastAsia="MingLiU" w:hAnsi="MingLiU" w:cs="MingLiU"/>
      <w:color w:val="16111E"/>
      <w:sz w:val="30"/>
      <w:szCs w:val="30"/>
      <w:lang w:val="zh-CN" w:eastAsia="zh-CN" w:bidi="zh-CN"/>
    </w:rPr>
  </w:style>
  <w:style w:type="paragraph" w:customStyle="1" w:styleId="22">
    <w:name w:val="正文文本 (2)"/>
    <w:basedOn w:val="a"/>
    <w:link w:val="21"/>
    <w:rsid w:val="00380996"/>
    <w:pPr>
      <w:shd w:val="clear" w:color="auto" w:fill="FFFFFF"/>
      <w:spacing w:after="60" w:line="960" w:lineRule="exact"/>
      <w:jc w:val="center"/>
    </w:pPr>
    <w:rPr>
      <w:rFonts w:ascii="MingLiU" w:eastAsia="MingLiU" w:hAnsi="MingLiU" w:cs="MingLiU"/>
      <w:color w:val="16111E"/>
      <w:sz w:val="44"/>
      <w:szCs w:val="44"/>
      <w:lang w:val="zh-CN" w:eastAsia="zh-CN" w:bidi="zh-CN"/>
    </w:rPr>
  </w:style>
  <w:style w:type="paragraph" w:customStyle="1" w:styleId="30">
    <w:name w:val="正文文本 (3)"/>
    <w:basedOn w:val="a"/>
    <w:link w:val="3"/>
    <w:rsid w:val="00380996"/>
    <w:pPr>
      <w:shd w:val="clear" w:color="auto" w:fill="FFFFFF"/>
      <w:spacing w:before="50"/>
      <w:ind w:firstLine="220"/>
    </w:pPr>
    <w:rPr>
      <w:rFonts w:ascii="Gulim" w:eastAsia="Gulim" w:hAnsi="Gulim" w:cs="Gulim"/>
      <w:color w:val="16111E"/>
      <w:sz w:val="28"/>
      <w:szCs w:val="28"/>
      <w:lang w:val="zh-CN" w:eastAsia="zh-CN" w:bidi="zh-CN"/>
    </w:rPr>
  </w:style>
  <w:style w:type="paragraph" w:customStyle="1" w:styleId="a5">
    <w:name w:val="图片标题"/>
    <w:basedOn w:val="a"/>
    <w:link w:val="a4"/>
    <w:rsid w:val="00380996"/>
    <w:pPr>
      <w:shd w:val="clear" w:color="auto" w:fill="FFFFFF"/>
      <w:spacing w:line="331" w:lineRule="auto"/>
    </w:pPr>
    <w:rPr>
      <w:rFonts w:ascii="MingLiU" w:eastAsia="MingLiU" w:hAnsi="MingLiU" w:cs="MingLiU"/>
      <w:color w:val="16111E"/>
      <w:sz w:val="30"/>
      <w:szCs w:val="30"/>
      <w:lang w:val="zh-CN" w:eastAsia="zh-CN" w:bidi="zh-CN"/>
    </w:rPr>
  </w:style>
  <w:style w:type="paragraph" w:customStyle="1" w:styleId="a7">
    <w:name w:val="表格标题"/>
    <w:basedOn w:val="a"/>
    <w:link w:val="a6"/>
    <w:rsid w:val="00380996"/>
    <w:pPr>
      <w:shd w:val="clear" w:color="auto" w:fill="FFFFFF"/>
      <w:spacing w:after="20"/>
    </w:pPr>
    <w:rPr>
      <w:rFonts w:ascii="MingLiU" w:eastAsia="MingLiU" w:hAnsi="MingLiU" w:cs="MingLiU"/>
      <w:color w:val="16111E"/>
      <w:sz w:val="26"/>
      <w:szCs w:val="26"/>
      <w:lang w:val="zh-CN" w:eastAsia="zh-CN" w:bidi="zh-CN"/>
    </w:rPr>
  </w:style>
  <w:style w:type="paragraph" w:customStyle="1" w:styleId="a9">
    <w:name w:val="其他"/>
    <w:basedOn w:val="a"/>
    <w:link w:val="a8"/>
    <w:rsid w:val="00380996"/>
    <w:pPr>
      <w:shd w:val="clear" w:color="auto" w:fill="FFFFFF"/>
      <w:spacing w:line="420" w:lineRule="auto"/>
      <w:ind w:firstLine="400"/>
    </w:pPr>
    <w:rPr>
      <w:rFonts w:ascii="MingLiU" w:eastAsia="MingLiU" w:hAnsi="MingLiU" w:cs="MingLiU"/>
      <w:color w:val="16111E"/>
      <w:sz w:val="30"/>
      <w:szCs w:val="30"/>
      <w:lang w:val="zh-CN" w:eastAsia="zh-CN" w:bidi="zh-CN"/>
    </w:rPr>
  </w:style>
  <w:style w:type="paragraph" w:customStyle="1" w:styleId="24">
    <w:name w:val="标题 #2"/>
    <w:basedOn w:val="a"/>
    <w:link w:val="23"/>
    <w:rsid w:val="00380996"/>
    <w:pPr>
      <w:shd w:val="clear" w:color="auto" w:fill="FFFFFF"/>
      <w:spacing w:after="240"/>
      <w:ind w:hanging="520"/>
      <w:outlineLvl w:val="1"/>
    </w:pPr>
    <w:rPr>
      <w:rFonts w:ascii="Times New Roman" w:eastAsia="Times New Roman" w:hAnsi="Times New Roman" w:cs="Times New Roman"/>
      <w:b/>
      <w:bCs/>
      <w:color w:val="16111E"/>
      <w:sz w:val="44"/>
      <w:szCs w:val="44"/>
    </w:rPr>
  </w:style>
  <w:style w:type="paragraph" w:styleId="aa">
    <w:name w:val="header"/>
    <w:basedOn w:val="a"/>
    <w:link w:val="Char"/>
    <w:uiPriority w:val="99"/>
    <w:semiHidden/>
    <w:unhideWhenUsed/>
    <w:rsid w:val="004D0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uiPriority w:val="99"/>
    <w:semiHidden/>
    <w:rsid w:val="004D001C"/>
    <w:rPr>
      <w:rFonts w:eastAsia="Microsoft JhengHei Light"/>
      <w:color w:val="000000"/>
      <w:sz w:val="18"/>
      <w:szCs w:val="18"/>
    </w:rPr>
  </w:style>
  <w:style w:type="paragraph" w:styleId="ab">
    <w:name w:val="footer"/>
    <w:basedOn w:val="a"/>
    <w:link w:val="Char0"/>
    <w:uiPriority w:val="99"/>
    <w:semiHidden/>
    <w:unhideWhenUsed/>
    <w:rsid w:val="004D001C"/>
    <w:pPr>
      <w:tabs>
        <w:tab w:val="center" w:pos="4153"/>
        <w:tab w:val="right" w:pos="8306"/>
      </w:tabs>
      <w:snapToGrid w:val="0"/>
    </w:pPr>
    <w:rPr>
      <w:sz w:val="18"/>
      <w:szCs w:val="18"/>
    </w:rPr>
  </w:style>
  <w:style w:type="character" w:customStyle="1" w:styleId="Char0">
    <w:name w:val="页脚 Char"/>
    <w:basedOn w:val="a0"/>
    <w:link w:val="ab"/>
    <w:uiPriority w:val="99"/>
    <w:semiHidden/>
    <w:rsid w:val="004D001C"/>
    <w:rPr>
      <w:rFonts w:eastAsia="Microsoft JhengHei Light"/>
      <w:color w:val="000000"/>
      <w:sz w:val="18"/>
      <w:szCs w:val="18"/>
    </w:rPr>
  </w:style>
  <w:style w:type="paragraph" w:styleId="ac">
    <w:name w:val="Balloon Text"/>
    <w:basedOn w:val="a"/>
    <w:link w:val="Char1"/>
    <w:uiPriority w:val="99"/>
    <w:semiHidden/>
    <w:unhideWhenUsed/>
    <w:rsid w:val="004D001C"/>
    <w:rPr>
      <w:sz w:val="18"/>
      <w:szCs w:val="18"/>
    </w:rPr>
  </w:style>
  <w:style w:type="character" w:customStyle="1" w:styleId="Char1">
    <w:name w:val="批注框文本 Char"/>
    <w:basedOn w:val="a0"/>
    <w:link w:val="ac"/>
    <w:uiPriority w:val="99"/>
    <w:semiHidden/>
    <w:rsid w:val="004D001C"/>
    <w:rPr>
      <w:rFonts w:eastAsia="Microsoft JhengHei Light"/>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b@dtk.jg"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qsb@dtkjg.com"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1708</Words>
  <Characters>9739</Characters>
  <Application>Microsoft Office Word</Application>
  <DocSecurity>0</DocSecurity>
  <Lines>81</Lines>
  <Paragraphs>22</Paragraphs>
  <ScaleCrop>false</ScaleCrop>
  <Company>China</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2023-09-18T03:20:00Z</dcterms:created>
  <dcterms:modified xsi:type="dcterms:W3CDTF">2023-09-18T04:02:00Z</dcterms:modified>
</cp:coreProperties>
</file>