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3" w:rsidRDefault="004C69E3" w:rsidP="004C69E3">
      <w:pPr>
        <w:pStyle w:val="a3"/>
        <w:spacing w:line="240" w:lineRule="atLeast"/>
        <w:ind w:left="0" w:right="0" w:firstLine="0"/>
        <w:rPr>
          <w:rFonts w:ascii="仿宋" w:eastAsia="仿宋" w:hAnsi="仿宋" w:hint="eastAsia"/>
          <w:color w:val="000000"/>
          <w:sz w:val="24"/>
          <w:szCs w:val="24"/>
          <w:u w:val="single"/>
        </w:rPr>
      </w:pPr>
    </w:p>
    <w:p w:rsidR="004C69E3" w:rsidRDefault="004C69E3" w:rsidP="004C69E3">
      <w:pPr>
        <w:pStyle w:val="a3"/>
        <w:spacing w:line="240" w:lineRule="atLeast"/>
        <w:ind w:left="0" w:right="0" w:firstLine="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附件3</w:t>
      </w:r>
    </w:p>
    <w:p w:rsidR="004C69E3" w:rsidRDefault="004C69E3" w:rsidP="004C69E3">
      <w:pPr>
        <w:pStyle w:val="a3"/>
        <w:spacing w:line="240" w:lineRule="atLeast"/>
        <w:ind w:left="0" w:right="0" w:firstLine="0"/>
        <w:rPr>
          <w:rFonts w:ascii="仿宋" w:eastAsia="仿宋" w:hAnsi="仿宋" w:hint="eastAsia"/>
          <w:b/>
          <w:sz w:val="24"/>
          <w:szCs w:val="24"/>
        </w:rPr>
      </w:pPr>
    </w:p>
    <w:p w:rsidR="004C69E3" w:rsidRPr="008D4707" w:rsidRDefault="004C69E3" w:rsidP="004C69E3">
      <w:pPr>
        <w:pStyle w:val="a3"/>
        <w:spacing w:line="240" w:lineRule="atLeast"/>
        <w:ind w:left="0" w:right="0" w:firstLine="0"/>
        <w:jc w:val="center"/>
        <w:rPr>
          <w:rFonts w:ascii="仿宋" w:eastAsia="仿宋" w:hAnsi="仿宋" w:hint="eastAsia"/>
          <w:b/>
          <w:bCs/>
          <w:color w:val="000000"/>
          <w:sz w:val="24"/>
          <w:szCs w:val="24"/>
        </w:rPr>
      </w:pPr>
      <w:r w:rsidRPr="008D4707">
        <w:rPr>
          <w:rFonts w:ascii="仿宋" w:eastAsia="仿宋" w:hAnsi="仿宋" w:hint="eastAsia"/>
          <w:b/>
          <w:bCs/>
          <w:color w:val="000000"/>
          <w:sz w:val="24"/>
          <w:szCs w:val="24"/>
        </w:rPr>
        <w:t>项目承接优势与实施方案计划</w:t>
      </w:r>
    </w:p>
    <w:p w:rsidR="004C69E3" w:rsidRDefault="004C69E3" w:rsidP="004C69E3">
      <w:pPr>
        <w:pStyle w:val="a3"/>
        <w:spacing w:line="240" w:lineRule="atLeast"/>
        <w:ind w:left="0" w:right="0" w:firstLine="0"/>
        <w:rPr>
          <w:rFonts w:ascii="仿宋" w:eastAsia="仿宋" w:hAnsi="仿宋" w:hint="eastAsia"/>
          <w:b/>
          <w:bCs/>
          <w:color w:val="000000"/>
          <w:sz w:val="24"/>
          <w:szCs w:val="24"/>
        </w:rPr>
      </w:pPr>
    </w:p>
    <w:p w:rsidR="004C69E3" w:rsidRPr="008D4707" w:rsidRDefault="004C69E3" w:rsidP="004C69E3">
      <w:pPr>
        <w:pStyle w:val="a3"/>
        <w:spacing w:line="240" w:lineRule="atLeast"/>
        <w:ind w:left="0" w:right="0" w:firstLine="0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8D4707">
        <w:rPr>
          <w:rFonts w:ascii="仿宋" w:eastAsia="仿宋" w:hAnsi="仿宋" w:hint="eastAsia"/>
          <w:b/>
          <w:bCs/>
          <w:color w:val="000000"/>
          <w:sz w:val="24"/>
          <w:szCs w:val="24"/>
        </w:rPr>
        <w:t>一、项目承接优势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4C69E3" w:rsidRPr="00565BB4" w:rsidTr="007F2387">
        <w:trPr>
          <w:trHeight w:val="11597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E3" w:rsidRPr="00565BB4" w:rsidRDefault="004C69E3" w:rsidP="007F2387">
            <w:pPr>
              <w:tabs>
                <w:tab w:val="left" w:pos="3233"/>
              </w:tabs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565BB4">
              <w:rPr>
                <w:rFonts w:ascii="方正仿宋_GBK" w:hAnsi="方正仿宋_GBK" w:cs="方正仿宋_GBK" w:hint="eastAsia"/>
                <w:szCs w:val="22"/>
              </w:rPr>
              <w:t>（与本项目类似或相关的工作经验和既往成功案例、实施条件，以及反映申报单位综合实力、</w:t>
            </w:r>
            <w:r>
              <w:rPr>
                <w:rFonts w:ascii="方正仿宋_GBK" w:hAnsi="方正仿宋_GBK" w:cs="方正仿宋_GBK" w:hint="eastAsia"/>
                <w:szCs w:val="22"/>
              </w:rPr>
              <w:t>人员资质、</w:t>
            </w:r>
            <w:r w:rsidRPr="00565BB4">
              <w:rPr>
                <w:rFonts w:ascii="方正仿宋_GBK" w:hAnsi="方正仿宋_GBK" w:cs="方正仿宋_GBK" w:hint="eastAsia"/>
                <w:szCs w:val="22"/>
              </w:rPr>
              <w:t>履约能力的其他材料等，并提供相关证明材料。）</w:t>
            </w:r>
          </w:p>
        </w:tc>
      </w:tr>
    </w:tbl>
    <w:p w:rsidR="004C69E3" w:rsidRDefault="004C69E3" w:rsidP="004C69E3">
      <w:pPr>
        <w:rPr>
          <w:rFonts w:ascii="黑体" w:eastAsia="黑体" w:hAnsi="黑体" w:cs="黑体" w:hint="eastAsia"/>
          <w:bCs/>
          <w:sz w:val="32"/>
        </w:rPr>
      </w:pPr>
      <w:r>
        <w:rPr>
          <w:rFonts w:ascii="黑体" w:eastAsia="黑体" w:hAnsi="黑体" w:cs="黑体" w:hint="eastAsia"/>
        </w:rPr>
        <w:br w:type="page"/>
      </w:r>
      <w:r w:rsidRPr="008D4707">
        <w:rPr>
          <w:rFonts w:ascii="仿宋" w:eastAsia="仿宋" w:hAnsi="仿宋" w:hint="eastAsia"/>
          <w:b/>
          <w:bCs/>
          <w:color w:val="000000"/>
          <w:kern w:val="0"/>
          <w:sz w:val="24"/>
          <w:szCs w:val="24"/>
        </w:rPr>
        <w:lastRenderedPageBreak/>
        <w:t>二、实施方案计划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4C69E3" w:rsidRPr="00565BB4" w:rsidTr="007F2387">
        <w:trPr>
          <w:trHeight w:val="12199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E3" w:rsidRPr="000331D9" w:rsidRDefault="004C69E3" w:rsidP="007F2387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  <w:szCs w:val="22"/>
              </w:rPr>
            </w:pPr>
            <w:r w:rsidRPr="00565BB4">
              <w:rPr>
                <w:rFonts w:ascii="方正仿宋_GBK" w:hAnsi="方正仿宋_GBK" w:cs="方正仿宋_GBK" w:hint="eastAsia"/>
                <w:szCs w:val="22"/>
              </w:rPr>
              <w:t>（针对本项目的</w:t>
            </w:r>
            <w:r>
              <w:rPr>
                <w:rFonts w:ascii="方正仿宋_GBK" w:hAnsi="方正仿宋_GBK" w:cs="方正仿宋_GBK" w:hint="eastAsia"/>
                <w:szCs w:val="22"/>
              </w:rPr>
              <w:t>初步</w:t>
            </w:r>
            <w:r w:rsidRPr="00565BB4">
              <w:rPr>
                <w:rFonts w:ascii="方正仿宋_GBK" w:hAnsi="方正仿宋_GBK" w:cs="方正仿宋_GBK" w:hint="eastAsia"/>
                <w:szCs w:val="22"/>
              </w:rPr>
              <w:t>执行方案，包括</w:t>
            </w:r>
            <w:r>
              <w:rPr>
                <w:rFonts w:ascii="方正仿宋_GBK" w:hAnsi="方正仿宋_GBK" w:cs="方正仿宋_GBK" w:hint="eastAsia"/>
                <w:szCs w:val="22"/>
              </w:rPr>
              <w:t>科普剧、</w:t>
            </w:r>
            <w:proofErr w:type="gramStart"/>
            <w:r>
              <w:rPr>
                <w:rFonts w:ascii="方正仿宋_GBK" w:hAnsi="方正仿宋_GBK" w:cs="方正仿宋_GBK" w:hint="eastAsia"/>
                <w:szCs w:val="22"/>
              </w:rPr>
              <w:t>科学秀</w:t>
            </w:r>
            <w:proofErr w:type="gramEnd"/>
            <w:r>
              <w:rPr>
                <w:rFonts w:ascii="方正仿宋_GBK" w:hAnsi="方正仿宋_GBK" w:cs="方正仿宋_GBK" w:hint="eastAsia"/>
                <w:szCs w:val="22"/>
              </w:rPr>
              <w:t>的初步主题方向、编排方式、时间节点、</w:t>
            </w:r>
            <w:r w:rsidRPr="00565BB4">
              <w:rPr>
                <w:rFonts w:ascii="方正仿宋_GBK" w:hAnsi="方正仿宋_GBK" w:cs="方正仿宋_GBK" w:hint="eastAsia"/>
                <w:szCs w:val="22"/>
              </w:rPr>
              <w:t>人员配备</w:t>
            </w:r>
            <w:r>
              <w:rPr>
                <w:rFonts w:ascii="方正仿宋_GBK" w:hAnsi="方正仿宋_GBK" w:cs="方正仿宋_GBK" w:hint="eastAsia"/>
                <w:szCs w:val="22"/>
              </w:rPr>
              <w:t>安排、特色亮点</w:t>
            </w:r>
            <w:r w:rsidRPr="00565BB4">
              <w:rPr>
                <w:rFonts w:ascii="方正仿宋_GBK" w:hAnsi="方正仿宋_GBK" w:cs="方正仿宋_GBK" w:hint="eastAsia"/>
                <w:szCs w:val="22"/>
              </w:rPr>
              <w:t>等内容）</w:t>
            </w:r>
          </w:p>
        </w:tc>
      </w:tr>
    </w:tbl>
    <w:p w:rsidR="004C69E3" w:rsidRPr="005B6D03" w:rsidRDefault="004C69E3" w:rsidP="004C69E3">
      <w:pPr>
        <w:spacing w:line="360" w:lineRule="exact"/>
        <w:rPr>
          <w:rFonts w:ascii="仿宋_GB2312" w:eastAsia="仿宋_GB2312" w:hint="eastAsia"/>
          <w:b/>
          <w:sz w:val="28"/>
          <w:szCs w:val="28"/>
        </w:rPr>
      </w:pPr>
    </w:p>
    <w:p w:rsidR="007D7AA3" w:rsidRPr="004C69E3" w:rsidRDefault="007D7AA3"/>
    <w:sectPr w:rsidR="007D7AA3" w:rsidRPr="004C69E3" w:rsidSect="007D7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9E3"/>
    <w:rsid w:val="004C69E3"/>
    <w:rsid w:val="007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4C69E3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2023-04-09T06:13:00Z</dcterms:created>
  <dcterms:modified xsi:type="dcterms:W3CDTF">2023-04-09T06:13:00Z</dcterms:modified>
</cp:coreProperties>
</file>