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60" w:rsidRDefault="003D2760" w:rsidP="003D2760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附件1：</w:t>
      </w:r>
    </w:p>
    <w:p w:rsidR="003D2760" w:rsidRDefault="003D2760" w:rsidP="003D2760">
      <w:pPr>
        <w:pStyle w:val="a3"/>
        <w:spacing w:line="360" w:lineRule="auto"/>
        <w:jc w:val="center"/>
        <w:rPr>
          <w:rFonts w:hAnsi="宋体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采购需求和响应报价单</w:t>
      </w:r>
    </w:p>
    <w:p w:rsidR="003D2760" w:rsidRDefault="003D2760" w:rsidP="003D2760">
      <w:pPr>
        <w:pStyle w:val="a3"/>
        <w:spacing w:line="360" w:lineRule="auto"/>
        <w:jc w:val="center"/>
        <w:rPr>
          <w:rFonts w:hAnsi="宋体"/>
          <w:b/>
          <w:sz w:val="24"/>
          <w:szCs w:val="24"/>
        </w:rPr>
      </w:pPr>
    </w:p>
    <w:tbl>
      <w:tblPr>
        <w:tblW w:w="9329" w:type="dxa"/>
        <w:jc w:val="center"/>
        <w:tblLook w:val="04A0"/>
      </w:tblPr>
      <w:tblGrid>
        <w:gridCol w:w="786"/>
        <w:gridCol w:w="2801"/>
        <w:gridCol w:w="1109"/>
        <w:gridCol w:w="1455"/>
        <w:gridCol w:w="1665"/>
        <w:gridCol w:w="1513"/>
      </w:tblGrid>
      <w:tr w:rsidR="003D2760" w:rsidTr="000B68CB">
        <w:trPr>
          <w:trHeight w:val="109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采购内容（需求）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数量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综合单价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金额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60" w:rsidRDefault="003D2760" w:rsidP="000B68C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其它要求</w:t>
            </w:r>
          </w:p>
        </w:tc>
      </w:tr>
      <w:tr w:rsidR="003D2760" w:rsidTr="000B68CB">
        <w:trPr>
          <w:trHeight w:val="968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展架立杆 (2.5米80杆 含调节支座）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60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760" w:rsidRDefault="003D2760" w:rsidP="000B68CB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跟原有展架配套使用</w:t>
            </w:r>
          </w:p>
        </w:tc>
      </w:tr>
      <w:tr w:rsidR="003D2760" w:rsidTr="000B68CB">
        <w:trPr>
          <w:trHeight w:val="968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展架横杆</w:t>
            </w:r>
          </w:p>
          <w:p w:rsidR="003D2760" w:rsidRDefault="003D2760" w:rsidP="000B68CB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(1米，与80杆配套)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120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760" w:rsidRDefault="003D2760" w:rsidP="000B68CB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D2760" w:rsidTr="000B68CB">
        <w:trPr>
          <w:trHeight w:val="968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snapToGrid w:val="0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展架锁扣</w:t>
            </w:r>
          </w:p>
          <w:p w:rsidR="003D2760" w:rsidRDefault="003D2760" w:rsidP="000B68CB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(与横杆配套)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120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60" w:rsidRDefault="003D2760" w:rsidP="000B68CB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D2760" w:rsidTr="000B68CB">
        <w:trPr>
          <w:trHeight w:val="916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snapToGrid w:val="0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眼镜(成人 3D）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200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60" w:rsidRDefault="003D2760" w:rsidP="000B68CB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符合巨幕影院数字3D电影相关技术参数要求</w:t>
            </w:r>
          </w:p>
        </w:tc>
      </w:tr>
      <w:tr w:rsidR="003D2760" w:rsidTr="000B68CB">
        <w:trPr>
          <w:trHeight w:val="916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760" w:rsidRDefault="003D2760" w:rsidP="000B68CB">
            <w:pPr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D2760" w:rsidTr="000B68CB">
        <w:trPr>
          <w:trHeight w:val="916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  计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760" w:rsidRDefault="003D2760" w:rsidP="000B68C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3D2760" w:rsidTr="000B68CB">
        <w:trPr>
          <w:trHeight w:val="929"/>
          <w:jc w:val="center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ascii="宋体" w:hAnsi="??" w:cs="宋体" w:hint="eastAsia"/>
                <w:kern w:val="0"/>
                <w:sz w:val="24"/>
                <w:lang w:val="zh-CN"/>
              </w:rPr>
              <w:t>总计金额（大写）</w:t>
            </w:r>
          </w:p>
        </w:tc>
        <w:tc>
          <w:tcPr>
            <w:tcW w:w="5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760" w:rsidRDefault="003D2760" w:rsidP="000B68CB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3D2760" w:rsidRDefault="003D2760" w:rsidP="003D2760">
      <w:pPr>
        <w:rPr>
          <w:rFonts w:ascii="宋体" w:hAnsi="宋体"/>
          <w:color w:val="FF0000"/>
          <w:sz w:val="24"/>
        </w:rPr>
      </w:pPr>
    </w:p>
    <w:p w:rsidR="003D2760" w:rsidRDefault="003D2760" w:rsidP="003D2760">
      <w:pPr>
        <w:rPr>
          <w:rFonts w:ascii="宋体" w:hAnsi="宋体"/>
          <w:sz w:val="24"/>
        </w:rPr>
      </w:pPr>
    </w:p>
    <w:p w:rsidR="003D2760" w:rsidRDefault="003D2760" w:rsidP="003D276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响应报价单位（盖章）： </w:t>
      </w:r>
    </w:p>
    <w:p w:rsidR="003D2760" w:rsidRDefault="003D2760" w:rsidP="003D2760">
      <w:pPr>
        <w:rPr>
          <w:rFonts w:ascii="宋体" w:hAnsi="宋体"/>
          <w:sz w:val="24"/>
        </w:rPr>
      </w:pPr>
    </w:p>
    <w:p w:rsidR="003D2760" w:rsidRDefault="003D2760" w:rsidP="003D276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法定代表人： </w:t>
      </w:r>
    </w:p>
    <w:p w:rsidR="003D2760" w:rsidRDefault="003D2760" w:rsidP="003D2760">
      <w:pPr>
        <w:rPr>
          <w:rFonts w:ascii="宋体" w:hAnsi="宋体"/>
          <w:sz w:val="24"/>
        </w:rPr>
      </w:pPr>
    </w:p>
    <w:p w:rsidR="003D2760" w:rsidRDefault="003D2760" w:rsidP="003D276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  表  人：</w:t>
      </w:r>
    </w:p>
    <w:p w:rsidR="003D2760" w:rsidRDefault="003D2760" w:rsidP="003D2760">
      <w:pPr>
        <w:rPr>
          <w:rFonts w:ascii="宋体" w:hAnsi="宋体"/>
          <w:sz w:val="24"/>
        </w:rPr>
      </w:pPr>
    </w:p>
    <w:p w:rsidR="003D2760" w:rsidRDefault="003D2760" w:rsidP="003D276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联系电话： </w:t>
      </w:r>
    </w:p>
    <w:p w:rsidR="003D2760" w:rsidRDefault="003D2760" w:rsidP="003D2760">
      <w:pPr>
        <w:rPr>
          <w:rFonts w:ascii="仿宋" w:eastAsia="仿宋" w:hAnsi="仿宋" w:cs="宋体"/>
          <w:color w:val="666666"/>
          <w:kern w:val="0"/>
          <w:sz w:val="24"/>
        </w:rPr>
      </w:pPr>
    </w:p>
    <w:p w:rsidR="003D2760" w:rsidRDefault="003D2760" w:rsidP="003D2760">
      <w:pPr>
        <w:rPr>
          <w:rFonts w:ascii="仿宋" w:eastAsia="仿宋" w:hAnsi="仿宋" w:cs="宋体"/>
          <w:color w:val="666666"/>
          <w:kern w:val="0"/>
          <w:sz w:val="24"/>
        </w:rPr>
      </w:pPr>
    </w:p>
    <w:p w:rsidR="003D2760" w:rsidRDefault="003D2760" w:rsidP="003D2760">
      <w:pPr>
        <w:rPr>
          <w:rFonts w:ascii="仿宋" w:eastAsia="仿宋" w:hAnsi="仿宋" w:cs="宋体"/>
          <w:color w:val="666666"/>
          <w:kern w:val="0"/>
          <w:sz w:val="24"/>
        </w:rPr>
      </w:pPr>
    </w:p>
    <w:p w:rsidR="003D2760" w:rsidRDefault="003D2760" w:rsidP="003D2760">
      <w:pPr>
        <w:rPr>
          <w:rFonts w:ascii="仿宋" w:eastAsia="仿宋" w:hAnsi="仿宋" w:cs="宋体"/>
          <w:color w:val="666666"/>
          <w:kern w:val="0"/>
          <w:sz w:val="24"/>
        </w:rPr>
      </w:pPr>
    </w:p>
    <w:p w:rsidR="00FA1A2E" w:rsidRPr="003D2760" w:rsidRDefault="00FA1A2E"/>
    <w:sectPr w:rsidR="00FA1A2E" w:rsidRPr="003D2760" w:rsidSect="00FA1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2760"/>
    <w:rsid w:val="003D2760"/>
    <w:rsid w:val="00FA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6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D2760"/>
    <w:rPr>
      <w:rFonts w:ascii="宋体" w:hAnsi="Courier New"/>
      <w:kern w:val="0"/>
      <w:sz w:val="20"/>
      <w:szCs w:val="20"/>
    </w:rPr>
  </w:style>
  <w:style w:type="character" w:customStyle="1" w:styleId="Char">
    <w:name w:val="纯文本 Char"/>
    <w:basedOn w:val="a0"/>
    <w:link w:val="a3"/>
    <w:rsid w:val="003D2760"/>
    <w:rPr>
      <w:rFonts w:ascii="宋体" w:hAnsi="Courier New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2020-11-01T08:46:00Z</dcterms:created>
  <dcterms:modified xsi:type="dcterms:W3CDTF">2020-11-01T08:46:00Z</dcterms:modified>
</cp:coreProperties>
</file>